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2"/>
        <w:gridCol w:w="3149"/>
        <w:gridCol w:w="3072"/>
        <w:gridCol w:w="2531"/>
        <w:gridCol w:w="2270"/>
      </w:tblGrid>
      <w:tr w:rsidR="00636137" w:rsidRPr="00D50D9F" w:rsidTr="005D6990">
        <w:trPr>
          <w:cantSplit/>
          <w:trHeight w:val="625"/>
          <w:jc w:val="center"/>
        </w:trPr>
        <w:tc>
          <w:tcPr>
            <w:tcW w:w="14166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سیرمطالعاتی ولایت فقیه</w:t>
            </w:r>
          </w:p>
        </w:tc>
      </w:tr>
      <w:tr w:rsidR="00636137" w:rsidRPr="00D50D9F" w:rsidTr="005D6990">
        <w:trPr>
          <w:cantSplit/>
          <w:trHeight w:val="643"/>
          <w:jc w:val="center"/>
        </w:trPr>
        <w:tc>
          <w:tcPr>
            <w:tcW w:w="1416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پیش نیاز</w:t>
            </w:r>
          </w:p>
        </w:tc>
      </w:tr>
      <w:tr w:rsidR="00636137" w:rsidRPr="00D50D9F" w:rsidTr="005D6990">
        <w:trPr>
          <w:cantSplit/>
          <w:jc w:val="center"/>
        </w:trPr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3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636137" w:rsidRPr="00D50D9F" w:rsidTr="005D6990">
        <w:trPr>
          <w:cantSplit/>
          <w:trHeight w:val="503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bookmarkStart w:id="0" w:name="_GoBack" w:colFirst="5" w:colLast="5"/>
            <w:r w:rsidRPr="00D50D9F">
              <w:rPr>
                <w:rFonts w:cs="B Lotus" w:hint="cs"/>
                <w:rtl/>
                <w:lang w:bidi="fa-IR"/>
              </w:rPr>
              <w:t>مفهوم شناسی ولایت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معنای لغوی واصطلاحی ولایت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ولایت مطلق ، مقید</w:t>
            </w:r>
          </w:p>
        </w:tc>
        <w:tc>
          <w:tcPr>
            <w:tcW w:w="3482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1.نظام سیاسی در اسلام.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45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تقی مصباح یزدی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11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bookmarkEnd w:id="0"/>
      <w:tr w:rsidR="00636137" w:rsidRPr="00D50D9F" w:rsidTr="005D6990">
        <w:trPr>
          <w:cantSplit/>
          <w:trHeight w:val="341"/>
          <w:jc w:val="center"/>
        </w:trPr>
        <w:tc>
          <w:tcPr>
            <w:tcW w:w="1997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نظام سیاسی دراسلام</w:t>
            </w:r>
          </w:p>
        </w:tc>
        <w:tc>
          <w:tcPr>
            <w:tcW w:w="2845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نوروزی</w:t>
            </w:r>
          </w:p>
        </w:tc>
        <w:tc>
          <w:tcPr>
            <w:tcW w:w="2511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339"/>
          <w:jc w:val="center"/>
        </w:trPr>
        <w:tc>
          <w:tcPr>
            <w:tcW w:w="1997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مفردات الفاظ قرآن</w:t>
            </w:r>
          </w:p>
        </w:tc>
        <w:tc>
          <w:tcPr>
            <w:tcW w:w="2845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حسین بن محمد بن المفضل راغب اصفهانی</w:t>
            </w:r>
          </w:p>
        </w:tc>
        <w:tc>
          <w:tcPr>
            <w:tcW w:w="2511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مکتبه المرتضویه</w:t>
            </w:r>
          </w:p>
        </w:tc>
      </w:tr>
      <w:tr w:rsidR="00636137" w:rsidRPr="00D50D9F" w:rsidTr="005D6990">
        <w:trPr>
          <w:cantSplit/>
          <w:trHeight w:val="339"/>
          <w:jc w:val="center"/>
        </w:trPr>
        <w:tc>
          <w:tcPr>
            <w:tcW w:w="1997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حکومت اسلامی</w:t>
            </w:r>
          </w:p>
        </w:tc>
        <w:tc>
          <w:tcPr>
            <w:tcW w:w="2845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واعظی</w:t>
            </w:r>
          </w:p>
        </w:tc>
        <w:tc>
          <w:tcPr>
            <w:tcW w:w="2511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متون درسی حوزه قم</w:t>
            </w:r>
          </w:p>
        </w:tc>
      </w:tr>
      <w:tr w:rsidR="00636137" w:rsidRPr="00D50D9F" w:rsidTr="005D6990">
        <w:trPr>
          <w:cantSplit/>
          <w:trHeight w:val="720"/>
          <w:jc w:val="center"/>
        </w:trPr>
        <w:tc>
          <w:tcPr>
            <w:tcW w:w="1997" w:type="dxa"/>
            <w:vMerge w:val="restart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تاریخچةبحث ولایت فقیه</w:t>
            </w:r>
          </w:p>
        </w:tc>
        <w:tc>
          <w:tcPr>
            <w:tcW w:w="3331" w:type="dxa"/>
            <w:vMerge w:val="restart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ضرورت حکومت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انواع حکومت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انواع حکومت ها(جمهوری، دموکراسی، سلطنتی، شیوخ، سکولار،کمونیستی،جمهوری)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زمینه و تاریخچه ولایت فقیه</w:t>
            </w: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1.ولایت و فقاهت 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عبدالله جوادی آملی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رجا</w:t>
            </w:r>
          </w:p>
        </w:tc>
      </w:tr>
      <w:tr w:rsidR="00636137" w:rsidRPr="00D50D9F" w:rsidTr="005D6990">
        <w:trPr>
          <w:cantSplit/>
          <w:trHeight w:val="613"/>
          <w:jc w:val="center"/>
        </w:trPr>
        <w:tc>
          <w:tcPr>
            <w:tcW w:w="1997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2. حکومت اسلامی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محمد هادی  معرفت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التمهید قم</w:t>
            </w:r>
          </w:p>
        </w:tc>
      </w:tr>
      <w:tr w:rsidR="00636137" w:rsidRPr="00D50D9F" w:rsidTr="005D6990">
        <w:trPr>
          <w:cantSplit/>
          <w:trHeight w:val="527"/>
          <w:jc w:val="center"/>
        </w:trPr>
        <w:tc>
          <w:tcPr>
            <w:tcW w:w="1997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3.ولایت در قرآن</w:t>
            </w: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عبدالله جوادی آملی</w:t>
            </w: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رجا</w:t>
            </w:r>
          </w:p>
        </w:tc>
      </w:tr>
      <w:tr w:rsidR="00636137" w:rsidRPr="00D50D9F" w:rsidTr="005D6990">
        <w:trPr>
          <w:cantSplit/>
          <w:trHeight w:val="266"/>
          <w:jc w:val="center"/>
        </w:trPr>
        <w:tc>
          <w:tcPr>
            <w:tcW w:w="1997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پرسش و پاسخ در زمینه ولایت فقیه</w:t>
            </w: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مصطفی </w:t>
            </w:r>
            <w:r w:rsidRPr="009030AB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جعفر پیشه</w:t>
            </w: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مرکز مطالعات و تحقیقات حوزه علمیه قم</w:t>
            </w:r>
          </w:p>
        </w:tc>
      </w:tr>
      <w:tr w:rsidR="00636137" w:rsidRPr="00D50D9F" w:rsidTr="005D6990">
        <w:trPr>
          <w:cantSplit/>
          <w:trHeight w:val="401"/>
          <w:jc w:val="center"/>
        </w:trPr>
        <w:tc>
          <w:tcPr>
            <w:tcW w:w="1997" w:type="dxa"/>
            <w:vMerge w:val="restart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پیشنیة ولایت فقیه</w:t>
            </w:r>
          </w:p>
        </w:tc>
        <w:tc>
          <w:tcPr>
            <w:tcW w:w="3331" w:type="dxa"/>
            <w:vMerge w:val="restart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بررسی پیشینه ولایت 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قدیم ازصدرالاسلام تاشیخ مفید،شیخ طوسی، صدوق، معاصر،میرازی شیرازی، شیخ انصاری، امام خمینی</w:t>
            </w:r>
          </w:p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ابعاد حکومت اسلامی </w:t>
            </w: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حکومت اسلامی</w:t>
            </w: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هادی تهرانی</w:t>
            </w: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363"/>
          <w:jc w:val="center"/>
        </w:trPr>
        <w:tc>
          <w:tcPr>
            <w:tcW w:w="1997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حکومت اسلامی</w:t>
            </w: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جهان بزرگی</w:t>
            </w: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363"/>
          <w:jc w:val="center"/>
        </w:trPr>
        <w:tc>
          <w:tcPr>
            <w:tcW w:w="1997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ولایت و فقاهت</w:t>
            </w: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عبدالله جوادی آملی </w:t>
            </w: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363"/>
          <w:jc w:val="center"/>
        </w:trPr>
        <w:tc>
          <w:tcPr>
            <w:tcW w:w="1997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331" w:type="dxa"/>
            <w:vMerge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بررسی ابعاد حکومت اسلامی در اسلام </w:t>
            </w:r>
          </w:p>
        </w:tc>
        <w:tc>
          <w:tcPr>
            <w:tcW w:w="2845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سید علی خامنه ای </w:t>
            </w:r>
          </w:p>
        </w:tc>
        <w:tc>
          <w:tcPr>
            <w:tcW w:w="2511" w:type="dxa"/>
          </w:tcPr>
          <w:p w:rsidR="00636137" w:rsidRPr="009030AB" w:rsidRDefault="00636137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030AB">
              <w:rPr>
                <w:rFonts w:cs="B Lotus" w:hint="cs"/>
                <w:sz w:val="22"/>
                <w:szCs w:val="22"/>
                <w:rtl/>
                <w:lang w:bidi="fa-IR"/>
              </w:rPr>
              <w:t>مقالات کنفرانس اندیشه اسلامی انتشارات امیر کبیر1367</w:t>
            </w:r>
          </w:p>
        </w:tc>
      </w:tr>
    </w:tbl>
    <w:p w:rsidR="00636137" w:rsidRPr="00D50D9F" w:rsidRDefault="00636137" w:rsidP="00636137">
      <w:pPr>
        <w:jc w:val="lowKashida"/>
        <w:rPr>
          <w:rFonts w:cs="B Lotus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1"/>
        <w:gridCol w:w="3009"/>
        <w:gridCol w:w="3161"/>
        <w:gridCol w:w="2583"/>
        <w:gridCol w:w="2290"/>
      </w:tblGrid>
      <w:tr w:rsidR="00636137" w:rsidRPr="00D50D9F" w:rsidTr="005D6990">
        <w:trPr>
          <w:cantSplit/>
          <w:trHeight w:val="625"/>
          <w:jc w:val="center"/>
        </w:trPr>
        <w:tc>
          <w:tcPr>
            <w:tcW w:w="14101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lastRenderedPageBreak/>
              <w:br w:type="page"/>
            </w:r>
            <w:r w:rsidRPr="00D50D9F">
              <w:rPr>
                <w:rFonts w:cs="B Titr" w:hint="cs"/>
                <w:rtl/>
                <w:lang w:bidi="fa-IR"/>
              </w:rPr>
              <w:t>سیر مطالعاتی ولایت فقیه</w:t>
            </w:r>
          </w:p>
        </w:tc>
      </w:tr>
      <w:tr w:rsidR="00636137" w:rsidRPr="00D50D9F" w:rsidTr="005D6990">
        <w:trPr>
          <w:cantSplit/>
          <w:trHeight w:val="587"/>
          <w:jc w:val="center"/>
        </w:trPr>
        <w:tc>
          <w:tcPr>
            <w:tcW w:w="1410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مقدماتی</w:t>
            </w:r>
          </w:p>
        </w:tc>
      </w:tr>
      <w:tr w:rsidR="00636137" w:rsidRPr="00D50D9F" w:rsidTr="005D6990">
        <w:trPr>
          <w:cantSplit/>
          <w:jc w:val="center"/>
        </w:trPr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8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636137" w:rsidRPr="00D50D9F" w:rsidTr="005D6990">
        <w:trPr>
          <w:cantSplit/>
          <w:trHeight w:val="702"/>
          <w:jc w:val="center"/>
        </w:trPr>
        <w:tc>
          <w:tcPr>
            <w:tcW w:w="2021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ادله ولایت فقیه </w:t>
            </w:r>
          </w:p>
        </w:tc>
        <w:tc>
          <w:tcPr>
            <w:tcW w:w="3275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ادلة عقلی برضرورت ولایت فقیه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ادلة نقلی برضرورت ولایت فقیه</w:t>
            </w:r>
          </w:p>
        </w:tc>
        <w:tc>
          <w:tcPr>
            <w:tcW w:w="3486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1.حکومت اسلامی.</w:t>
            </w:r>
          </w:p>
        </w:tc>
        <w:tc>
          <w:tcPr>
            <w:tcW w:w="2813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هادی معرفت</w:t>
            </w:r>
          </w:p>
        </w:tc>
        <w:tc>
          <w:tcPr>
            <w:tcW w:w="2506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التمهید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2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2.حکومت اسلامی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امام خمینی(ره)</w:t>
            </w: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 1356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2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ولایت در قرآن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عبدالله جوادی آملی </w:t>
            </w: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مرکز فرهنگی رجاء 1367</w:t>
            </w:r>
          </w:p>
        </w:tc>
      </w:tr>
      <w:tr w:rsidR="00636137" w:rsidRPr="00D50D9F" w:rsidTr="005D6990">
        <w:trPr>
          <w:cantSplit/>
          <w:trHeight w:val="632"/>
          <w:jc w:val="center"/>
        </w:trPr>
        <w:tc>
          <w:tcPr>
            <w:tcW w:w="2021" w:type="dxa"/>
            <w:vMerge w:val="restart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شرایط ولایت فقیه</w:t>
            </w:r>
          </w:p>
        </w:tc>
        <w:tc>
          <w:tcPr>
            <w:tcW w:w="3275" w:type="dxa"/>
            <w:vMerge w:val="restart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شرایط ولی فقیه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شرایط حاکم اسلامی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حدوداختیارات ولی ولایت مطلقه فقیه، ولایت مقیده فقیه)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محورهای کنترلی ولی فقیه( درونی وبیرونی)</w:t>
            </w: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نظام سیاسی در اسلام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علی اصغرنصرتی</w:t>
            </w: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709"/>
          <w:jc w:val="center"/>
        </w:trPr>
        <w:tc>
          <w:tcPr>
            <w:tcW w:w="202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نظام سیاسی در اسلام(بحث حکومت و ولایت)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محمد تقی مصباح یزدی</w:t>
            </w: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آموزشی و پژوهشی امام خمینی ره</w:t>
            </w:r>
          </w:p>
        </w:tc>
      </w:tr>
      <w:tr w:rsidR="00636137" w:rsidRPr="00D50D9F" w:rsidTr="005D6990">
        <w:trPr>
          <w:cantSplit/>
          <w:trHeight w:val="320"/>
          <w:jc w:val="center"/>
        </w:trPr>
        <w:tc>
          <w:tcPr>
            <w:tcW w:w="202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ولایت فقاهت و عدالت.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عبدالله جوادی آملی</w:t>
            </w: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320"/>
          <w:jc w:val="center"/>
        </w:trPr>
        <w:tc>
          <w:tcPr>
            <w:tcW w:w="202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پیام قرآن (حکومت اسلامی ) ج 3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ناصرمکارم شیرازی</w:t>
            </w: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320"/>
          <w:jc w:val="center"/>
        </w:trPr>
        <w:tc>
          <w:tcPr>
            <w:tcW w:w="202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8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فلسفه حکومت اسلامی ش 18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5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4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3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2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1 </w:t>
            </w:r>
          </w:p>
        </w:tc>
        <w:tc>
          <w:tcPr>
            <w:tcW w:w="2813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0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خبرگان رهبری</w:t>
            </w:r>
          </w:p>
        </w:tc>
      </w:tr>
    </w:tbl>
    <w:p w:rsidR="00636137" w:rsidRPr="00D50D9F" w:rsidRDefault="00636137" w:rsidP="00636137">
      <w:pPr>
        <w:jc w:val="lowKashida"/>
        <w:rPr>
          <w:rFonts w:cs="B Lotus"/>
          <w:rtl/>
          <w:lang w:bidi="fa-IR"/>
        </w:rPr>
      </w:pPr>
    </w:p>
    <w:p w:rsidR="00636137" w:rsidRPr="00D50D9F" w:rsidRDefault="00636137" w:rsidP="00636137">
      <w:pPr>
        <w:jc w:val="lowKashida"/>
        <w:rPr>
          <w:rFonts w:cs="B Lotus"/>
          <w:rtl/>
          <w:lang w:bidi="fa-IR"/>
        </w:rPr>
      </w:pPr>
      <w:r w:rsidRPr="00D50D9F">
        <w:rPr>
          <w:rFonts w:cs="B Lotus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2999"/>
        <w:gridCol w:w="4086"/>
        <w:gridCol w:w="1474"/>
        <w:gridCol w:w="2396"/>
      </w:tblGrid>
      <w:tr w:rsidR="00636137" w:rsidRPr="00D50D9F" w:rsidTr="005D6990">
        <w:trPr>
          <w:cantSplit/>
          <w:trHeight w:val="625"/>
          <w:jc w:val="center"/>
        </w:trPr>
        <w:tc>
          <w:tcPr>
            <w:tcW w:w="14046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سیرمطالعاتی ولایت فقیه</w:t>
            </w:r>
          </w:p>
        </w:tc>
      </w:tr>
      <w:tr w:rsidR="00636137" w:rsidRPr="00D50D9F" w:rsidTr="005D6990">
        <w:trPr>
          <w:cantSplit/>
          <w:trHeight w:val="601"/>
          <w:jc w:val="center"/>
        </w:trPr>
        <w:tc>
          <w:tcPr>
            <w:tcW w:w="1404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ولایت فقیه ( تخصصی)</w:t>
            </w:r>
          </w:p>
        </w:tc>
      </w:tr>
      <w:tr w:rsidR="00636137" w:rsidRPr="00D50D9F" w:rsidTr="005D6990">
        <w:trPr>
          <w:cantSplit/>
          <w:jc w:val="center"/>
        </w:trPr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4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636137" w:rsidRPr="00D50D9F" w:rsidTr="005D6990">
        <w:trPr>
          <w:cantSplit/>
          <w:trHeight w:val="614"/>
          <w:jc w:val="center"/>
        </w:trPr>
        <w:tc>
          <w:tcPr>
            <w:tcW w:w="2091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مبانی نظری حاکمیت و حقوق ملت در قانون اساسی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مبانی نظری حاکمیت درقانون(دینی، مردمی)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مبانی حقوق ملت در قانون (اصل تعامل حق و تکلیف)</w:t>
            </w:r>
          </w:p>
        </w:tc>
        <w:tc>
          <w:tcPr>
            <w:tcW w:w="4509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1.قانون اساسی (بحث حاکمیت)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آیت ا... یزدی</w:t>
            </w:r>
          </w:p>
        </w:tc>
        <w:tc>
          <w:tcPr>
            <w:tcW w:w="2619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521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قانون اساسی(بحث حاکمیت)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دکتر قائمی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قانون اساسی(حقوق اساسی جمهوری اسلامی)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سید محمد هاشمی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دادگستر ، تهران 1380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بایسته های حقوق سیاسی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ابوالفضل قاضی 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 ، نشر یلدا، 1372</w:t>
            </w:r>
          </w:p>
        </w:tc>
      </w:tr>
      <w:tr w:rsidR="00636137" w:rsidRPr="00D50D9F" w:rsidTr="005D6990">
        <w:trPr>
          <w:cantSplit/>
          <w:trHeight w:val="595"/>
          <w:jc w:val="center"/>
        </w:trPr>
        <w:tc>
          <w:tcPr>
            <w:tcW w:w="2091" w:type="dxa"/>
            <w:vMerge w:val="restart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تزاحم ولایات</w:t>
            </w:r>
          </w:p>
        </w:tc>
        <w:tc>
          <w:tcPr>
            <w:tcW w:w="3261" w:type="dxa"/>
            <w:vMerge w:val="restart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بررسی شبهه تزاحم ولایات 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پاسخ به شبهة تزاحم ولایت</w:t>
            </w: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1.ولایت، فقاهت و عدالت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عبدالله جوادی آملی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رجا</w:t>
            </w:r>
          </w:p>
        </w:tc>
      </w:tr>
      <w:tr w:rsidR="00636137" w:rsidRPr="00D50D9F" w:rsidTr="005D6990">
        <w:trPr>
          <w:cantSplit/>
          <w:trHeight w:val="544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2.پرسش هاو پاسخ ها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تقی  مصباح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آموزشی و پژوهشی امام خمینی ره</w:t>
            </w:r>
          </w:p>
        </w:tc>
      </w:tr>
      <w:tr w:rsidR="00636137" w:rsidRPr="00D50D9F" w:rsidTr="005D6990">
        <w:trPr>
          <w:cantSplit/>
          <w:trHeight w:val="896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نظام سیاسی دراسلام(بحث تزاحم ولایات)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نصرتی</w:t>
            </w:r>
          </w:p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294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نظام سیاسی در اسلام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نوروزی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293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فلسفه سیاست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نوروزی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آموزشی و پژوهشی امام خمنی ره</w:t>
            </w:r>
          </w:p>
        </w:tc>
      </w:tr>
      <w:tr w:rsidR="00636137" w:rsidRPr="00D50D9F" w:rsidTr="005D6990">
        <w:trPr>
          <w:cantSplit/>
          <w:trHeight w:val="293"/>
          <w:jc w:val="center"/>
        </w:trPr>
        <w:tc>
          <w:tcPr>
            <w:tcW w:w="209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50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حدیث ولایت</w:t>
            </w:r>
          </w:p>
        </w:tc>
        <w:tc>
          <w:tcPr>
            <w:tcW w:w="1566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آیت الله سید علی خامنه ای </w:t>
            </w:r>
          </w:p>
        </w:tc>
        <w:tc>
          <w:tcPr>
            <w:tcW w:w="2619" w:type="dxa"/>
          </w:tcPr>
          <w:p w:rsidR="00636137" w:rsidRPr="00D50D9F" w:rsidRDefault="00636137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سازمان تبلیغات اسلامی 1376</w:t>
            </w:r>
          </w:p>
        </w:tc>
      </w:tr>
    </w:tbl>
    <w:p w:rsidR="00636137" w:rsidRPr="00D50D9F" w:rsidRDefault="00636137" w:rsidP="00636137">
      <w:pPr>
        <w:rPr>
          <w:rFonts w:cs="B Lotus"/>
          <w:rtl/>
        </w:rPr>
      </w:pPr>
    </w:p>
    <w:p w:rsidR="00636137" w:rsidRPr="00D50D9F" w:rsidRDefault="00636137" w:rsidP="00636137">
      <w:pPr>
        <w:rPr>
          <w:rFonts w:cs="B Lotus"/>
          <w:rtl/>
        </w:rPr>
      </w:pPr>
      <w:r w:rsidRPr="00D50D9F">
        <w:rPr>
          <w:rFonts w:cs="B Lotus"/>
          <w:rtl/>
        </w:rPr>
        <w:br w:type="page"/>
      </w:r>
    </w:p>
    <w:p w:rsidR="00636137" w:rsidRPr="00D50D9F" w:rsidRDefault="00636137" w:rsidP="00636137">
      <w:pPr>
        <w:rPr>
          <w:rFonts w:cs="B Lotus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6"/>
        <w:gridCol w:w="3016"/>
        <w:gridCol w:w="3667"/>
        <w:gridCol w:w="1911"/>
        <w:gridCol w:w="2394"/>
      </w:tblGrid>
      <w:tr w:rsidR="00636137" w:rsidRPr="00D50D9F" w:rsidTr="005D6990">
        <w:trPr>
          <w:cantSplit/>
          <w:trHeight w:val="695"/>
          <w:jc w:val="center"/>
        </w:trPr>
        <w:tc>
          <w:tcPr>
            <w:tcW w:w="13955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سیرمطالعاتی ولایت فقیه</w:t>
            </w:r>
          </w:p>
        </w:tc>
      </w:tr>
      <w:tr w:rsidR="00636137" w:rsidRPr="00D50D9F" w:rsidTr="005D6990">
        <w:trPr>
          <w:cantSplit/>
          <w:trHeight w:val="686"/>
          <w:jc w:val="center"/>
        </w:trPr>
        <w:tc>
          <w:tcPr>
            <w:tcW w:w="139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36137" w:rsidRPr="00D50D9F" w:rsidRDefault="00636137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ولایت فقیه ( تخصصی)</w:t>
            </w:r>
          </w:p>
        </w:tc>
      </w:tr>
      <w:tr w:rsidR="00636137" w:rsidRPr="00D50D9F" w:rsidTr="005D6990">
        <w:trPr>
          <w:cantSplit/>
          <w:trHeight w:val="564"/>
          <w:jc w:val="center"/>
        </w:trPr>
        <w:tc>
          <w:tcPr>
            <w:tcW w:w="2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137" w:rsidRPr="00D50D9F" w:rsidRDefault="00636137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32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نظارت بررهبری</w:t>
            </w:r>
          </w:p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شبهات پیرامون ولایت و حکومت اسلامی </w:t>
            </w:r>
          </w:p>
        </w:tc>
        <w:tc>
          <w:tcPr>
            <w:tcW w:w="3275" w:type="dxa"/>
            <w:vMerge w:val="restart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نظارت بر عملکرد رهبری</w:t>
            </w:r>
          </w:p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حکومت ، مشروعیت، مقبولیت</w:t>
            </w:r>
          </w:p>
        </w:tc>
        <w:tc>
          <w:tcPr>
            <w:tcW w:w="4003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نظام سیاسی در اسلام(بحث نظارت بر رهبری)</w:t>
            </w:r>
          </w:p>
        </w:tc>
        <w:tc>
          <w:tcPr>
            <w:tcW w:w="2058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تقی مصباح</w:t>
            </w:r>
          </w:p>
        </w:tc>
        <w:tc>
          <w:tcPr>
            <w:tcW w:w="2587" w:type="dxa"/>
            <w:tcBorders>
              <w:top w:val="single" w:sz="6" w:space="0" w:color="auto"/>
            </w:tcBorders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32" w:type="dxa"/>
            <w:vMerge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4003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حکومت و مشروعیت </w:t>
            </w:r>
          </w:p>
        </w:tc>
        <w:tc>
          <w:tcPr>
            <w:tcW w:w="2058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تقی مصباح</w:t>
            </w:r>
          </w:p>
        </w:tc>
        <w:tc>
          <w:tcPr>
            <w:tcW w:w="2587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فصلنامه نقد ش 7 ، تابستان 1377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32" w:type="dxa"/>
            <w:vMerge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  <w:vMerge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4003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مبانی حکومت اسلامی </w:t>
            </w:r>
          </w:p>
        </w:tc>
        <w:tc>
          <w:tcPr>
            <w:tcW w:w="2058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جعفر سبحانی</w:t>
            </w:r>
          </w:p>
        </w:tc>
        <w:tc>
          <w:tcPr>
            <w:tcW w:w="2587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علمی فرهنگی سد الشهدا 1370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32" w:type="dxa"/>
            <w:vMerge w:val="restart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دنیا گرایی سران امت</w:t>
            </w:r>
          </w:p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عبرت نگرفتن از انقراض امت های پیششین</w:t>
            </w:r>
          </w:p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عدم پیروی از رهبر جامعه</w:t>
            </w:r>
          </w:p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فاصله گرفتن از اسلام</w:t>
            </w:r>
          </w:p>
        </w:tc>
        <w:tc>
          <w:tcPr>
            <w:tcW w:w="4003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علل انحطاط تمدن ها از دیدگاه قرآن کریم</w:t>
            </w:r>
          </w:p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058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علی قانع</w:t>
            </w:r>
          </w:p>
        </w:tc>
        <w:tc>
          <w:tcPr>
            <w:tcW w:w="2587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شرکت نشر بین الملل سازمان تبلیغا ت اسلامی 1379</w:t>
            </w:r>
          </w:p>
        </w:tc>
      </w:tr>
      <w:tr w:rsidR="00636137" w:rsidRPr="00D50D9F" w:rsidTr="005D6990">
        <w:trPr>
          <w:cantSplit/>
          <w:trHeight w:val="440"/>
          <w:jc w:val="center"/>
        </w:trPr>
        <w:tc>
          <w:tcPr>
            <w:tcW w:w="2032" w:type="dxa"/>
            <w:vMerge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275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4003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تمدن اسلام</w:t>
            </w:r>
          </w:p>
        </w:tc>
        <w:tc>
          <w:tcPr>
            <w:tcW w:w="2058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جرجی زیدان ترجمه علی جواهر کلام</w:t>
            </w:r>
          </w:p>
        </w:tc>
        <w:tc>
          <w:tcPr>
            <w:tcW w:w="2587" w:type="dxa"/>
          </w:tcPr>
          <w:p w:rsidR="00636137" w:rsidRPr="00D50D9F" w:rsidRDefault="00636137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امیر کبیر 1369</w:t>
            </w:r>
          </w:p>
        </w:tc>
      </w:tr>
    </w:tbl>
    <w:p w:rsidR="00384ECD" w:rsidRDefault="00384ECD" w:rsidP="00636137"/>
    <w:sectPr w:rsidR="00384ECD" w:rsidSect="0063613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37"/>
    <w:rsid w:val="00384ECD"/>
    <w:rsid w:val="006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714EB-8D0B-4A06-A62A-1ED18FA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7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2015-10-19T09:33:00Z</dcterms:created>
  <dcterms:modified xsi:type="dcterms:W3CDTF">2015-10-19T09:34:00Z</dcterms:modified>
</cp:coreProperties>
</file>