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807"/>
        <w:gridCol w:w="2527"/>
        <w:gridCol w:w="4294"/>
        <w:gridCol w:w="4604"/>
        <w:gridCol w:w="1932"/>
      </w:tblGrid>
      <w:tr w:rsidR="006468A3" w:rsidRPr="00D50D9F" w:rsidTr="005D6990">
        <w:trPr>
          <w:trHeight w:val="578"/>
          <w:jc w:val="center"/>
        </w:trPr>
        <w:tc>
          <w:tcPr>
            <w:tcW w:w="15164" w:type="dxa"/>
            <w:gridSpan w:val="5"/>
            <w:shd w:val="clear" w:color="auto" w:fill="BFBFBF" w:themeFill="background1" w:themeFillShade="BF"/>
            <w:vAlign w:val="center"/>
          </w:tcPr>
          <w:p w:rsidR="006468A3" w:rsidRPr="00D50D9F" w:rsidRDefault="006468A3" w:rsidP="005D6990">
            <w:pPr>
              <w:jc w:val="center"/>
              <w:rPr>
                <w:rFonts w:cs="B Titr"/>
              </w:rPr>
            </w:pPr>
            <w:r w:rsidRPr="00D50D9F">
              <w:rPr>
                <w:rFonts w:cs="B Titr" w:hint="cs"/>
                <w:rtl/>
              </w:rPr>
              <w:t>سیر مطالعاتی تاریخ معاصر</w:t>
            </w:r>
          </w:p>
        </w:tc>
      </w:tr>
      <w:tr w:rsidR="006468A3" w:rsidRPr="00D50D9F" w:rsidTr="005D6990">
        <w:trPr>
          <w:trHeight w:val="578"/>
          <w:jc w:val="center"/>
        </w:trPr>
        <w:tc>
          <w:tcPr>
            <w:tcW w:w="15164" w:type="dxa"/>
            <w:gridSpan w:val="5"/>
            <w:shd w:val="clear" w:color="auto" w:fill="D9D9D9" w:themeFill="background1" w:themeFillShade="D9"/>
            <w:vAlign w:val="center"/>
          </w:tcPr>
          <w:p w:rsidR="006468A3" w:rsidRPr="00D50D9F" w:rsidRDefault="006468A3" w:rsidP="005D6990">
            <w:pPr>
              <w:jc w:val="center"/>
              <w:rPr>
                <w:rFonts w:cs="B Titr"/>
              </w:rPr>
            </w:pPr>
            <w:r w:rsidRPr="00D50D9F">
              <w:rPr>
                <w:rFonts w:cs="B Titr" w:hint="cs"/>
                <w:rtl/>
              </w:rPr>
              <w:t>گام اول: پیش</w:t>
            </w:r>
            <w:r w:rsidRPr="00D50D9F">
              <w:rPr>
                <w:rFonts w:cs="B Titr" w:hint="cs"/>
                <w:rtl/>
              </w:rPr>
              <w:softHyphen/>
              <w:t>نیاز</w:t>
            </w:r>
          </w:p>
        </w:tc>
      </w:tr>
      <w:tr w:rsidR="006468A3" w:rsidRPr="00D50D9F" w:rsidTr="005D6990">
        <w:trPr>
          <w:trHeight w:val="531"/>
          <w:jc w:val="center"/>
        </w:trPr>
        <w:tc>
          <w:tcPr>
            <w:tcW w:w="1807" w:type="dxa"/>
            <w:shd w:val="clear" w:color="auto" w:fill="FFFFFF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انتشارات</w:t>
            </w:r>
          </w:p>
        </w:tc>
        <w:tc>
          <w:tcPr>
            <w:tcW w:w="2527" w:type="dxa"/>
            <w:shd w:val="clear" w:color="auto" w:fill="FFFFFF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مؤلف</w:t>
            </w:r>
          </w:p>
        </w:tc>
        <w:tc>
          <w:tcPr>
            <w:tcW w:w="4294" w:type="dxa"/>
            <w:shd w:val="clear" w:color="auto" w:fill="FFFFFF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منبع</w:t>
            </w:r>
          </w:p>
        </w:tc>
        <w:tc>
          <w:tcPr>
            <w:tcW w:w="4604" w:type="dxa"/>
            <w:shd w:val="clear" w:color="auto" w:fill="FFFFFF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سرفصل</w:t>
            </w:r>
            <w:r w:rsidRPr="00D50D9F">
              <w:rPr>
                <w:rFonts w:cs="B Lotus" w:hint="cs"/>
                <w:b/>
                <w:bCs/>
                <w:rtl/>
              </w:rPr>
              <w:softHyphen/>
              <w:t>ها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عنوان</w:t>
            </w:r>
          </w:p>
        </w:tc>
      </w:tr>
      <w:tr w:rsidR="006468A3" w:rsidRPr="00D50D9F" w:rsidTr="005D6990">
        <w:trPr>
          <w:trHeight w:val="370"/>
          <w:jc w:val="center"/>
        </w:trPr>
        <w:tc>
          <w:tcPr>
            <w:tcW w:w="1807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سمت</w:t>
            </w:r>
          </w:p>
        </w:tc>
        <w:tc>
          <w:tcPr>
            <w:tcW w:w="2527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عباسعلی غفاری</w:t>
            </w:r>
            <w:r w:rsidRPr="00D50D9F">
              <w:rPr>
                <w:rFonts w:cs="B Lotus" w:hint="cs"/>
                <w:rtl/>
              </w:rPr>
              <w:softHyphen/>
              <w:t>فرد،‌ عبدالحسین نوایی</w:t>
            </w:r>
          </w:p>
        </w:tc>
        <w:tc>
          <w:tcPr>
            <w:tcW w:w="4294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1. تاریخ تحولات سیاسی،‌اجتماعی، اقتصادی و فرهنگی ایران در دوران صفویه</w:t>
            </w:r>
          </w:p>
        </w:tc>
        <w:tc>
          <w:tcPr>
            <w:tcW w:w="4604" w:type="dxa"/>
            <w:vMerge w:val="restart"/>
          </w:tcPr>
          <w:p w:rsidR="006468A3" w:rsidRPr="00D50D9F" w:rsidRDefault="006468A3" w:rsidP="006468A3">
            <w:pPr>
              <w:numPr>
                <w:ilvl w:val="0"/>
                <w:numId w:val="7"/>
              </w:num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چگونگی روی کار آمدن صفویان</w:t>
            </w:r>
          </w:p>
          <w:p w:rsidR="006468A3" w:rsidRPr="00D50D9F" w:rsidRDefault="006468A3" w:rsidP="006468A3">
            <w:pPr>
              <w:numPr>
                <w:ilvl w:val="0"/>
                <w:numId w:val="7"/>
              </w:num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 xml:space="preserve"> اهمیت و پایگاه دین در حکومت صفویه </w:t>
            </w:r>
          </w:p>
          <w:p w:rsidR="006468A3" w:rsidRPr="00D50D9F" w:rsidRDefault="006468A3" w:rsidP="006468A3">
            <w:pPr>
              <w:numPr>
                <w:ilvl w:val="0"/>
                <w:numId w:val="7"/>
              </w:num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علما و درباریان صفویه</w:t>
            </w:r>
          </w:p>
          <w:p w:rsidR="006468A3" w:rsidRPr="00D50D9F" w:rsidRDefault="006468A3" w:rsidP="006468A3">
            <w:pPr>
              <w:numPr>
                <w:ilvl w:val="0"/>
                <w:numId w:val="7"/>
              </w:num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 xml:space="preserve"> بررسی مسایل سیاسی و اجتماعی، اقتصادی و فرهنگی</w:t>
            </w:r>
          </w:p>
        </w:tc>
        <w:tc>
          <w:tcPr>
            <w:tcW w:w="1932" w:type="dxa"/>
            <w:vMerge w:val="restart"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صفویه</w:t>
            </w:r>
          </w:p>
        </w:tc>
      </w:tr>
      <w:tr w:rsidR="006468A3" w:rsidRPr="00D50D9F" w:rsidTr="005D6990">
        <w:trPr>
          <w:cantSplit/>
          <w:trHeight w:val="370"/>
          <w:jc w:val="center"/>
        </w:trPr>
        <w:tc>
          <w:tcPr>
            <w:tcW w:w="1807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فرهنگ مکتوب</w:t>
            </w:r>
          </w:p>
        </w:tc>
        <w:tc>
          <w:tcPr>
            <w:tcW w:w="2527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عباس قدیانی</w:t>
            </w:r>
          </w:p>
        </w:tc>
        <w:tc>
          <w:tcPr>
            <w:tcW w:w="4294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2.  تاریخ، فرهنگ و تمدن ایران در دوره</w:t>
            </w:r>
            <w:r w:rsidRPr="00D50D9F">
              <w:rPr>
                <w:rFonts w:cs="B Lotus" w:hint="cs"/>
                <w:rtl/>
              </w:rPr>
              <w:softHyphen/>
              <w:t>ی صفویه (کل کتاب به غیر از صفحات 118 تا 154 و 177 تا 192).</w:t>
            </w:r>
          </w:p>
        </w:tc>
        <w:tc>
          <w:tcPr>
            <w:tcW w:w="4604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1932" w:type="dxa"/>
            <w:vMerge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</w:p>
        </w:tc>
      </w:tr>
      <w:tr w:rsidR="006468A3" w:rsidRPr="00D50D9F" w:rsidTr="005D6990">
        <w:trPr>
          <w:trHeight w:val="370"/>
          <w:jc w:val="center"/>
        </w:trPr>
        <w:tc>
          <w:tcPr>
            <w:tcW w:w="1807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انصاریان، 1370</w:t>
            </w:r>
          </w:p>
        </w:tc>
        <w:tc>
          <w:tcPr>
            <w:tcW w:w="2527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رسول جعفریان</w:t>
            </w:r>
          </w:p>
        </w:tc>
        <w:tc>
          <w:tcPr>
            <w:tcW w:w="4294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3. دین و سیاست در دوره</w:t>
            </w:r>
            <w:r w:rsidRPr="00D50D9F">
              <w:rPr>
                <w:rFonts w:cs="B Lotus" w:hint="cs"/>
                <w:rtl/>
              </w:rPr>
              <w:softHyphen/>
              <w:t>ی صفویه</w:t>
            </w:r>
          </w:p>
        </w:tc>
        <w:tc>
          <w:tcPr>
            <w:tcW w:w="4604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1932" w:type="dxa"/>
            <w:vMerge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</w:p>
        </w:tc>
      </w:tr>
      <w:tr w:rsidR="006468A3" w:rsidRPr="00D50D9F" w:rsidTr="005D6990">
        <w:trPr>
          <w:trHeight w:val="370"/>
          <w:jc w:val="center"/>
        </w:trPr>
        <w:tc>
          <w:tcPr>
            <w:tcW w:w="1807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نورالسجاد، 1381، قم</w:t>
            </w:r>
          </w:p>
        </w:tc>
        <w:tc>
          <w:tcPr>
            <w:tcW w:w="2527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محمدباقر پورامینی</w:t>
            </w:r>
          </w:p>
        </w:tc>
        <w:tc>
          <w:tcPr>
            <w:tcW w:w="4294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4. صفویان نماد اقتدار ایران (2 جلد)</w:t>
            </w:r>
          </w:p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(مطالعه</w:t>
            </w:r>
            <w:r w:rsidRPr="00D50D9F">
              <w:rPr>
                <w:rFonts w:cs="B Lotus" w:hint="cs"/>
                <w:rtl/>
              </w:rPr>
              <w:softHyphen/>
              <w:t>ی این کتاب اختیاری است)</w:t>
            </w:r>
          </w:p>
        </w:tc>
        <w:tc>
          <w:tcPr>
            <w:tcW w:w="4604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1932" w:type="dxa"/>
            <w:vMerge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</w:p>
        </w:tc>
      </w:tr>
      <w:tr w:rsidR="006468A3" w:rsidRPr="00D50D9F" w:rsidTr="005D6990">
        <w:trPr>
          <w:trHeight w:val="370"/>
          <w:jc w:val="center"/>
        </w:trPr>
        <w:tc>
          <w:tcPr>
            <w:tcW w:w="1807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نشر سخن،1378</w:t>
            </w:r>
          </w:p>
        </w:tc>
        <w:tc>
          <w:tcPr>
            <w:tcW w:w="2527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رضا شعبانی</w:t>
            </w:r>
          </w:p>
        </w:tc>
        <w:tc>
          <w:tcPr>
            <w:tcW w:w="4294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1. مختصر تاریخ ایران در دوره</w:t>
            </w:r>
            <w:r w:rsidRPr="00D50D9F">
              <w:rPr>
                <w:rFonts w:cs="B Lotus" w:hint="cs"/>
                <w:rtl/>
              </w:rPr>
              <w:softHyphen/>
              <w:t>های افشاریه و زندیه</w:t>
            </w:r>
          </w:p>
        </w:tc>
        <w:tc>
          <w:tcPr>
            <w:tcW w:w="4604" w:type="dxa"/>
            <w:vMerge w:val="restart"/>
          </w:tcPr>
          <w:p w:rsidR="006468A3" w:rsidRPr="00D50D9F" w:rsidRDefault="006468A3" w:rsidP="005D6990">
            <w:pPr>
              <w:ind w:left="360"/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1.چگونی انتقال قدرت به افشاریه و تحولات دوره</w:t>
            </w:r>
            <w:r w:rsidRPr="00D50D9F">
              <w:rPr>
                <w:rFonts w:cs="B Lotus" w:hint="cs"/>
                <w:rtl/>
              </w:rPr>
              <w:softHyphen/>
              <w:t>ی  افشاریه</w:t>
            </w:r>
          </w:p>
          <w:p w:rsidR="006468A3" w:rsidRPr="00D50D9F" w:rsidRDefault="006468A3" w:rsidP="005D6990">
            <w:pPr>
              <w:ind w:left="360"/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2.روی کار آمدن سلسله زندیه</w:t>
            </w:r>
          </w:p>
          <w:p w:rsidR="006468A3" w:rsidRPr="00D50D9F" w:rsidRDefault="006468A3" w:rsidP="005D6990">
            <w:pPr>
              <w:ind w:left="360"/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3   . تحولات دوره حکومت زندیه</w:t>
            </w:r>
          </w:p>
        </w:tc>
        <w:tc>
          <w:tcPr>
            <w:tcW w:w="1932" w:type="dxa"/>
            <w:vMerge w:val="restart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افشاریه و زندیه</w:t>
            </w:r>
          </w:p>
        </w:tc>
      </w:tr>
      <w:tr w:rsidR="006468A3" w:rsidRPr="00D50D9F" w:rsidTr="005D6990">
        <w:trPr>
          <w:trHeight w:val="370"/>
          <w:jc w:val="center"/>
        </w:trPr>
        <w:tc>
          <w:tcPr>
            <w:tcW w:w="1807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مهتاب،1388،تهران</w:t>
            </w:r>
          </w:p>
        </w:tc>
        <w:tc>
          <w:tcPr>
            <w:tcW w:w="2527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</w:p>
        </w:tc>
        <w:tc>
          <w:tcPr>
            <w:tcW w:w="4294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2. تاریخ ایران کمبریج</w:t>
            </w:r>
          </w:p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(قسمت اول از نادرشاه تا زندیه)</w:t>
            </w:r>
          </w:p>
        </w:tc>
        <w:tc>
          <w:tcPr>
            <w:tcW w:w="4604" w:type="dxa"/>
            <w:vMerge/>
          </w:tcPr>
          <w:p w:rsidR="006468A3" w:rsidRPr="00D50D9F" w:rsidRDefault="006468A3" w:rsidP="006468A3">
            <w:pPr>
              <w:numPr>
                <w:ilvl w:val="0"/>
                <w:numId w:val="8"/>
              </w:numPr>
              <w:rPr>
                <w:rFonts w:cs="B Lotus"/>
                <w:rtl/>
              </w:rPr>
            </w:pPr>
          </w:p>
        </w:tc>
        <w:tc>
          <w:tcPr>
            <w:tcW w:w="1932" w:type="dxa"/>
            <w:vMerge/>
          </w:tcPr>
          <w:p w:rsidR="006468A3" w:rsidRPr="00D50D9F" w:rsidRDefault="006468A3" w:rsidP="005D6990">
            <w:pPr>
              <w:rPr>
                <w:rFonts w:cs="B Lotus"/>
                <w:b/>
                <w:bCs/>
                <w:rtl/>
              </w:rPr>
            </w:pPr>
          </w:p>
        </w:tc>
      </w:tr>
      <w:tr w:rsidR="006468A3" w:rsidRPr="00D50D9F" w:rsidTr="005D6990">
        <w:trPr>
          <w:trHeight w:val="370"/>
          <w:jc w:val="center"/>
        </w:trPr>
        <w:tc>
          <w:tcPr>
            <w:tcW w:w="1807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دنیای کتاب،1381،تهران</w:t>
            </w:r>
          </w:p>
        </w:tc>
        <w:tc>
          <w:tcPr>
            <w:tcW w:w="2527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مینورسکی ترجمه</w:t>
            </w:r>
            <w:r w:rsidRPr="00D50D9F">
              <w:rPr>
                <w:rFonts w:cs="B Lotus" w:hint="cs"/>
                <w:rtl/>
              </w:rPr>
              <w:softHyphen/>
              <w:t>ی رشید یاسمی</w:t>
            </w:r>
          </w:p>
        </w:tc>
        <w:tc>
          <w:tcPr>
            <w:tcW w:w="4294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3. ایران در زمان نادرشاه</w:t>
            </w:r>
          </w:p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(از ص 7 تا 45 و 144 تا ص 200)</w:t>
            </w:r>
          </w:p>
        </w:tc>
        <w:tc>
          <w:tcPr>
            <w:tcW w:w="4604" w:type="dxa"/>
            <w:vMerge/>
          </w:tcPr>
          <w:p w:rsidR="006468A3" w:rsidRPr="00D50D9F" w:rsidRDefault="006468A3" w:rsidP="006468A3">
            <w:pPr>
              <w:numPr>
                <w:ilvl w:val="0"/>
                <w:numId w:val="8"/>
              </w:numPr>
              <w:rPr>
                <w:rFonts w:cs="B Lotus"/>
                <w:rtl/>
              </w:rPr>
            </w:pPr>
          </w:p>
        </w:tc>
        <w:tc>
          <w:tcPr>
            <w:tcW w:w="1932" w:type="dxa"/>
            <w:vMerge/>
          </w:tcPr>
          <w:p w:rsidR="006468A3" w:rsidRPr="00D50D9F" w:rsidRDefault="006468A3" w:rsidP="005D6990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6468A3" w:rsidRDefault="006468A3" w:rsidP="006468A3">
      <w:pPr>
        <w:rPr>
          <w:rFonts w:cs="B Lotus"/>
        </w:rPr>
      </w:pPr>
    </w:p>
    <w:p w:rsidR="006468A3" w:rsidRDefault="006468A3" w:rsidP="006468A3">
      <w:pPr>
        <w:rPr>
          <w:rFonts w:cs="B Lotus"/>
        </w:rPr>
      </w:pPr>
    </w:p>
    <w:p w:rsidR="006468A3" w:rsidRDefault="006468A3" w:rsidP="006468A3">
      <w:pPr>
        <w:rPr>
          <w:rFonts w:cs="B Lotus"/>
        </w:rPr>
      </w:pPr>
    </w:p>
    <w:p w:rsidR="006468A3" w:rsidRDefault="006468A3" w:rsidP="006468A3">
      <w:pPr>
        <w:rPr>
          <w:rFonts w:cs="B Lotus"/>
        </w:rPr>
      </w:pPr>
    </w:p>
    <w:p w:rsidR="006468A3" w:rsidRDefault="006468A3" w:rsidP="006468A3">
      <w:pPr>
        <w:rPr>
          <w:rFonts w:cs="B Lotus"/>
        </w:rPr>
      </w:pPr>
    </w:p>
    <w:p w:rsidR="006468A3" w:rsidRDefault="006468A3" w:rsidP="006468A3">
      <w:pPr>
        <w:rPr>
          <w:rFonts w:cs="B Lotus"/>
        </w:rPr>
      </w:pPr>
    </w:p>
    <w:p w:rsidR="006468A3" w:rsidRDefault="006468A3" w:rsidP="006468A3">
      <w:pPr>
        <w:rPr>
          <w:rFonts w:cs="B Lotus"/>
        </w:rPr>
      </w:pPr>
    </w:p>
    <w:p w:rsidR="006468A3" w:rsidRDefault="006468A3" w:rsidP="006468A3">
      <w:pPr>
        <w:rPr>
          <w:rFonts w:cs="B Lotus"/>
        </w:rPr>
      </w:pPr>
    </w:p>
    <w:p w:rsidR="006468A3" w:rsidRPr="00D50D9F" w:rsidRDefault="006468A3" w:rsidP="006468A3">
      <w:pPr>
        <w:rPr>
          <w:rFonts w:cs="B Lotus"/>
          <w:rtl/>
        </w:rPr>
        <w:sectPr w:rsidR="006468A3" w:rsidRPr="00D50D9F" w:rsidSect="000D0C83">
          <w:footerReference w:type="even" r:id="rId5"/>
          <w:footerReference w:type="default" r:id="rId6"/>
          <w:pgSz w:w="16838" w:h="11906" w:orient="landscape"/>
          <w:pgMar w:top="851" w:right="851" w:bottom="851" w:left="851" w:header="709" w:footer="709" w:gutter="0"/>
          <w:pgBorders w:offsetFrom="page">
            <w:top w:val="thinThickSmallGap" w:sz="24" w:space="24" w:color="323E4F" w:themeColor="text2" w:themeShade="BF"/>
            <w:left w:val="thinThickSmallGap" w:sz="24" w:space="24" w:color="323E4F" w:themeColor="text2" w:themeShade="BF"/>
            <w:bottom w:val="thickThinSmallGap" w:sz="24" w:space="24" w:color="323E4F" w:themeColor="text2" w:themeShade="BF"/>
            <w:right w:val="thickThinSmallGap" w:sz="24" w:space="24" w:color="323E4F" w:themeColor="text2" w:themeShade="BF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748"/>
        <w:tblW w:w="15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2348"/>
        <w:gridCol w:w="2332"/>
        <w:gridCol w:w="3840"/>
        <w:gridCol w:w="4548"/>
        <w:gridCol w:w="2040"/>
      </w:tblGrid>
      <w:tr w:rsidR="006468A3" w:rsidRPr="00D50D9F" w:rsidTr="005D6990">
        <w:trPr>
          <w:trHeight w:val="578"/>
        </w:trPr>
        <w:tc>
          <w:tcPr>
            <w:tcW w:w="15108" w:type="dxa"/>
            <w:gridSpan w:val="5"/>
            <w:shd w:val="clear" w:color="auto" w:fill="BFBFBF" w:themeFill="background1" w:themeFillShade="BF"/>
            <w:vAlign w:val="center"/>
          </w:tcPr>
          <w:p w:rsidR="006468A3" w:rsidRPr="00D50D9F" w:rsidRDefault="006468A3" w:rsidP="005D6990">
            <w:pPr>
              <w:jc w:val="center"/>
              <w:rPr>
                <w:rFonts w:cs="B Titr"/>
              </w:rPr>
            </w:pPr>
            <w:r w:rsidRPr="00D50D9F">
              <w:rPr>
                <w:rFonts w:cs="B Titr" w:hint="cs"/>
                <w:rtl/>
              </w:rPr>
              <w:lastRenderedPageBreak/>
              <w:t>سیر مطالعاتی تاریخ معاصر</w:t>
            </w:r>
          </w:p>
        </w:tc>
      </w:tr>
      <w:tr w:rsidR="006468A3" w:rsidRPr="00D50D9F" w:rsidTr="005D6990">
        <w:trPr>
          <w:trHeight w:val="578"/>
        </w:trPr>
        <w:tc>
          <w:tcPr>
            <w:tcW w:w="15108" w:type="dxa"/>
            <w:gridSpan w:val="5"/>
            <w:shd w:val="clear" w:color="auto" w:fill="D9D9D9" w:themeFill="background1" w:themeFillShade="D9"/>
            <w:vAlign w:val="center"/>
          </w:tcPr>
          <w:p w:rsidR="006468A3" w:rsidRPr="00D50D9F" w:rsidRDefault="006468A3" w:rsidP="005D6990">
            <w:pPr>
              <w:jc w:val="center"/>
              <w:rPr>
                <w:rFonts w:cs="B Titr"/>
              </w:rPr>
            </w:pPr>
            <w:r w:rsidRPr="00D50D9F">
              <w:rPr>
                <w:rFonts w:cs="B Titr" w:hint="cs"/>
                <w:rtl/>
              </w:rPr>
              <w:t>گام اول: پیش</w:t>
            </w:r>
            <w:r w:rsidRPr="00D50D9F">
              <w:rPr>
                <w:rFonts w:cs="B Titr" w:hint="cs"/>
                <w:rtl/>
              </w:rPr>
              <w:softHyphen/>
              <w:t>نیاز</w:t>
            </w:r>
          </w:p>
        </w:tc>
      </w:tr>
      <w:tr w:rsidR="006468A3" w:rsidRPr="00D50D9F" w:rsidTr="005D6990">
        <w:trPr>
          <w:trHeight w:val="531"/>
        </w:trPr>
        <w:tc>
          <w:tcPr>
            <w:tcW w:w="2348" w:type="dxa"/>
            <w:shd w:val="clear" w:color="auto" w:fill="auto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انتشارات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مؤلف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منبع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سرفصل</w:t>
            </w:r>
            <w:r w:rsidRPr="00D50D9F">
              <w:rPr>
                <w:rFonts w:cs="B Lotus" w:hint="cs"/>
                <w:b/>
                <w:bCs/>
                <w:rtl/>
              </w:rPr>
              <w:softHyphen/>
              <w:t>ها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عنوان</w:t>
            </w:r>
          </w:p>
        </w:tc>
      </w:tr>
      <w:tr w:rsidR="006468A3" w:rsidRPr="00D50D9F" w:rsidTr="005D6990">
        <w:trPr>
          <w:trHeight w:val="393"/>
        </w:trPr>
        <w:tc>
          <w:tcPr>
            <w:tcW w:w="2348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نامک، تهران، 1388</w:t>
            </w:r>
          </w:p>
        </w:tc>
        <w:tc>
          <w:tcPr>
            <w:tcW w:w="2332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محمود حکیمی</w:t>
            </w:r>
          </w:p>
        </w:tc>
        <w:tc>
          <w:tcPr>
            <w:tcW w:w="3840" w:type="dxa"/>
          </w:tcPr>
          <w:p w:rsidR="006468A3" w:rsidRPr="00D50D9F" w:rsidRDefault="006468A3" w:rsidP="005D6990">
            <w:pPr>
              <w:spacing w:before="240"/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1. تاریخ معاصر ایران در دوره</w:t>
            </w:r>
            <w:r w:rsidRPr="00D50D9F">
              <w:rPr>
                <w:rFonts w:cs="B Lotus" w:hint="cs"/>
                <w:rtl/>
              </w:rPr>
              <w:softHyphen/>
              <w:t>ی قاجار</w:t>
            </w:r>
          </w:p>
        </w:tc>
        <w:tc>
          <w:tcPr>
            <w:tcW w:w="4548" w:type="dxa"/>
            <w:vMerge w:val="restart"/>
          </w:tcPr>
          <w:p w:rsidR="006468A3" w:rsidRPr="00D50D9F" w:rsidRDefault="006468A3" w:rsidP="006468A3">
            <w:pPr>
              <w:numPr>
                <w:ilvl w:val="0"/>
                <w:numId w:val="6"/>
              </w:num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کیفیت انتقال قدرت به قاجاریان </w:t>
            </w:r>
          </w:p>
          <w:p w:rsidR="006468A3" w:rsidRPr="00D50D9F" w:rsidRDefault="006468A3" w:rsidP="006468A3">
            <w:pPr>
              <w:numPr>
                <w:ilvl w:val="0"/>
                <w:numId w:val="6"/>
              </w:num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شناخت مسایل سیاسی و اجتماعی و اقتصادی ایران</w:t>
            </w:r>
          </w:p>
          <w:p w:rsidR="006468A3" w:rsidRPr="00D50D9F" w:rsidRDefault="006468A3" w:rsidP="006468A3">
            <w:pPr>
              <w:numPr>
                <w:ilvl w:val="0"/>
                <w:numId w:val="6"/>
              </w:num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حضور و نفوذ بیگانگان در حکومت ایران</w:t>
            </w:r>
          </w:p>
        </w:tc>
        <w:tc>
          <w:tcPr>
            <w:tcW w:w="2040" w:type="dxa"/>
            <w:vMerge w:val="restart"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قاجاریه</w:t>
            </w:r>
          </w:p>
        </w:tc>
      </w:tr>
      <w:tr w:rsidR="006468A3" w:rsidRPr="00D50D9F" w:rsidTr="005D6990">
        <w:trPr>
          <w:trHeight w:val="370"/>
        </w:trPr>
        <w:tc>
          <w:tcPr>
            <w:tcW w:w="2348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دفتر انتشارات اسلامی، قم</w:t>
            </w:r>
          </w:p>
        </w:tc>
        <w:tc>
          <w:tcPr>
            <w:tcW w:w="2332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اکبر هاشمی رفسنجانی</w:t>
            </w:r>
          </w:p>
        </w:tc>
        <w:tc>
          <w:tcPr>
            <w:tcW w:w="3840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2.امیرکبیر یا قهرمان مبارزه با استعمار</w:t>
            </w:r>
          </w:p>
        </w:tc>
        <w:tc>
          <w:tcPr>
            <w:tcW w:w="4548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2040" w:type="dxa"/>
            <w:vMerge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</w:p>
        </w:tc>
      </w:tr>
      <w:tr w:rsidR="006468A3" w:rsidRPr="00D50D9F" w:rsidTr="005D6990">
        <w:trPr>
          <w:trHeight w:val="370"/>
        </w:trPr>
        <w:tc>
          <w:tcPr>
            <w:tcW w:w="2348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دفتر مطالعات سیاسی و بین المللی </w:t>
            </w:r>
          </w:p>
        </w:tc>
        <w:tc>
          <w:tcPr>
            <w:tcW w:w="2332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علی اکبر ولایتی</w:t>
            </w:r>
          </w:p>
        </w:tc>
        <w:tc>
          <w:tcPr>
            <w:tcW w:w="3840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3. تاریخ روابط خارجی ایران در دوران ناصرالدین شاه و مظفرالدین شاه</w:t>
            </w:r>
          </w:p>
        </w:tc>
        <w:tc>
          <w:tcPr>
            <w:tcW w:w="4548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2040" w:type="dxa"/>
            <w:vMerge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</w:p>
        </w:tc>
      </w:tr>
      <w:tr w:rsidR="006468A3" w:rsidRPr="00D50D9F" w:rsidTr="005D6990">
        <w:trPr>
          <w:trHeight w:val="370"/>
        </w:trPr>
        <w:tc>
          <w:tcPr>
            <w:tcW w:w="2348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اساطیر</w:t>
            </w:r>
          </w:p>
        </w:tc>
        <w:tc>
          <w:tcPr>
            <w:tcW w:w="2332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سعید نفیسی</w:t>
            </w:r>
          </w:p>
        </w:tc>
        <w:tc>
          <w:tcPr>
            <w:tcW w:w="3840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4. تاریخ اجتماعی و سیاسی ایران در دوره معاصر (از آغاز سلطنت قاجاریه تا سرانجام فتحعلی شاه)</w:t>
            </w:r>
          </w:p>
        </w:tc>
        <w:tc>
          <w:tcPr>
            <w:tcW w:w="4548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2040" w:type="dxa"/>
            <w:vMerge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</w:p>
        </w:tc>
      </w:tr>
    </w:tbl>
    <w:p w:rsidR="006468A3" w:rsidRPr="00D50D9F" w:rsidRDefault="006468A3" w:rsidP="006468A3">
      <w:pPr>
        <w:rPr>
          <w:rFonts w:cs="B Lotus"/>
          <w:rtl/>
        </w:rPr>
        <w:sectPr w:rsidR="006468A3" w:rsidRPr="00D50D9F" w:rsidSect="000D0C83">
          <w:pgSz w:w="16840" w:h="11907" w:orient="landscape" w:code="9"/>
          <w:pgMar w:top="567" w:right="567" w:bottom="567" w:left="567" w:header="709" w:footer="709" w:gutter="0"/>
          <w:pgBorders w:offsetFrom="page">
            <w:top w:val="thinThickSmallGap" w:sz="24" w:space="24" w:color="323E4F" w:themeColor="text2" w:themeShade="BF"/>
            <w:left w:val="thinThickSmallGap" w:sz="24" w:space="24" w:color="323E4F" w:themeColor="text2" w:themeShade="BF"/>
            <w:bottom w:val="thickThinSmallGap" w:sz="24" w:space="24" w:color="323E4F" w:themeColor="text2" w:themeShade="BF"/>
            <w:right w:val="thickThinSmallGap" w:sz="24" w:space="24" w:color="323E4F" w:themeColor="text2" w:themeShade="BF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288"/>
        <w:tblW w:w="15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2460"/>
        <w:gridCol w:w="2220"/>
        <w:gridCol w:w="3840"/>
        <w:gridCol w:w="4548"/>
        <w:gridCol w:w="2040"/>
      </w:tblGrid>
      <w:tr w:rsidR="006468A3" w:rsidRPr="00D50D9F" w:rsidTr="005D6990">
        <w:trPr>
          <w:trHeight w:val="578"/>
        </w:trPr>
        <w:tc>
          <w:tcPr>
            <w:tcW w:w="15108" w:type="dxa"/>
            <w:gridSpan w:val="5"/>
            <w:tcBorders>
              <w:top w:val="thinThickSmallGap" w:sz="18" w:space="0" w:color="auto"/>
              <w:bottom w:val="single" w:sz="4" w:space="0" w:color="auto"/>
            </w:tcBorders>
            <w:shd w:val="clear" w:color="auto" w:fill="CCCCCC"/>
          </w:tcPr>
          <w:p w:rsidR="006468A3" w:rsidRPr="00D50D9F" w:rsidRDefault="006468A3" w:rsidP="005D6990">
            <w:pPr>
              <w:jc w:val="center"/>
              <w:rPr>
                <w:rFonts w:cs="B Titr"/>
              </w:rPr>
            </w:pPr>
            <w:r w:rsidRPr="00D50D9F">
              <w:rPr>
                <w:rFonts w:cs="B Titr" w:hint="cs"/>
                <w:rtl/>
              </w:rPr>
              <w:lastRenderedPageBreak/>
              <w:t>سیر مطالعاتی تاریخ معاصر</w:t>
            </w:r>
          </w:p>
        </w:tc>
      </w:tr>
      <w:tr w:rsidR="006468A3" w:rsidRPr="00D50D9F" w:rsidTr="005D6990">
        <w:trPr>
          <w:trHeight w:val="578"/>
        </w:trPr>
        <w:tc>
          <w:tcPr>
            <w:tcW w:w="151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468A3" w:rsidRPr="00D50D9F" w:rsidRDefault="006468A3" w:rsidP="005D6990">
            <w:pPr>
              <w:jc w:val="center"/>
              <w:rPr>
                <w:rFonts w:cs="B Titr"/>
              </w:rPr>
            </w:pPr>
            <w:r w:rsidRPr="00D50D9F">
              <w:rPr>
                <w:rFonts w:cs="B Titr" w:hint="cs"/>
                <w:rtl/>
              </w:rPr>
              <w:t>گام دوم: مقدماتی</w:t>
            </w:r>
          </w:p>
        </w:tc>
      </w:tr>
      <w:tr w:rsidR="006468A3" w:rsidRPr="00D50D9F" w:rsidTr="005D6990">
        <w:trPr>
          <w:trHeight w:val="531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468A3" w:rsidRPr="00D50D9F" w:rsidRDefault="006468A3" w:rsidP="005D6990">
            <w:pPr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انتشارات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مؤلف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منبع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سرفصل</w:t>
            </w:r>
            <w:r w:rsidRPr="00D50D9F">
              <w:rPr>
                <w:rFonts w:cs="B Lotus" w:hint="cs"/>
                <w:b/>
                <w:bCs/>
                <w:rtl/>
              </w:rPr>
              <w:softHyphen/>
              <w:t>ها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عنوان</w:t>
            </w:r>
          </w:p>
        </w:tc>
      </w:tr>
      <w:tr w:rsidR="006468A3" w:rsidRPr="00D50D9F" w:rsidTr="005D6990">
        <w:trPr>
          <w:trHeight w:val="393"/>
        </w:trPr>
        <w:tc>
          <w:tcPr>
            <w:tcW w:w="2460" w:type="dxa"/>
            <w:tcBorders>
              <w:top w:val="single" w:sz="4" w:space="0" w:color="auto"/>
            </w:tcBorders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مؤسسه مطالعات تاریخ معاصر ایران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موسی نجفی و موسی حقانی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6468A3" w:rsidRPr="00D50D9F" w:rsidRDefault="006468A3" w:rsidP="005D6990">
            <w:pPr>
              <w:spacing w:before="240"/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1. تاریخ تحولات سیاسی ایران (بخش مشروطه)</w:t>
            </w:r>
          </w:p>
        </w:tc>
        <w:tc>
          <w:tcPr>
            <w:tcW w:w="4548" w:type="dxa"/>
            <w:vMerge w:val="restart"/>
            <w:tcBorders>
              <w:top w:val="single" w:sz="4" w:space="0" w:color="auto"/>
            </w:tcBorders>
          </w:tcPr>
          <w:p w:rsidR="006468A3" w:rsidRPr="00D50D9F" w:rsidRDefault="006468A3" w:rsidP="006468A3">
            <w:pPr>
              <w:numPr>
                <w:ilvl w:val="0"/>
                <w:numId w:val="5"/>
              </w:numPr>
              <w:ind w:left="714" w:hanging="357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روند شکل</w:t>
            </w:r>
            <w:r w:rsidRPr="00D50D9F">
              <w:rPr>
                <w:rFonts w:cs="B Lotus" w:hint="cs"/>
                <w:rtl/>
              </w:rPr>
              <w:softHyphen/>
              <w:t>گیری مشروطه</w:t>
            </w:r>
          </w:p>
          <w:p w:rsidR="006468A3" w:rsidRPr="00D50D9F" w:rsidRDefault="006468A3" w:rsidP="006468A3">
            <w:pPr>
              <w:numPr>
                <w:ilvl w:val="0"/>
                <w:numId w:val="5"/>
              </w:numPr>
              <w:ind w:left="714" w:hanging="357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علما و مشروطیت</w:t>
            </w:r>
          </w:p>
          <w:p w:rsidR="006468A3" w:rsidRPr="00D50D9F" w:rsidRDefault="006468A3" w:rsidP="006468A3">
            <w:pPr>
              <w:numPr>
                <w:ilvl w:val="0"/>
                <w:numId w:val="5"/>
              </w:numPr>
              <w:ind w:left="714" w:hanging="357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تأثیرات مشروطه در حکومت و جامعه</w:t>
            </w:r>
          </w:p>
          <w:p w:rsidR="006468A3" w:rsidRPr="00D50D9F" w:rsidRDefault="006468A3" w:rsidP="006468A3">
            <w:pPr>
              <w:numPr>
                <w:ilvl w:val="0"/>
                <w:numId w:val="5"/>
              </w:numPr>
              <w:ind w:left="714" w:hanging="357"/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آشنایی با دیدگاه</w:t>
            </w:r>
            <w:r w:rsidRPr="00D50D9F">
              <w:rPr>
                <w:rFonts w:cs="B Lotus" w:hint="cs"/>
                <w:rtl/>
              </w:rPr>
              <w:softHyphen/>
              <w:t>های مختلف درباره</w:t>
            </w:r>
            <w:r w:rsidRPr="00D50D9F">
              <w:rPr>
                <w:rFonts w:cs="B Lotus" w:hint="cs"/>
                <w:rtl/>
              </w:rPr>
              <w:softHyphen/>
              <w:t>ی مشروطه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مشروطه</w:t>
            </w:r>
          </w:p>
        </w:tc>
      </w:tr>
      <w:tr w:rsidR="006468A3" w:rsidRPr="00D50D9F" w:rsidTr="005D6990">
        <w:trPr>
          <w:trHeight w:val="370"/>
        </w:trPr>
        <w:tc>
          <w:tcPr>
            <w:tcW w:w="2460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عبرت، 1380، تهران</w:t>
            </w:r>
          </w:p>
        </w:tc>
        <w:tc>
          <w:tcPr>
            <w:tcW w:w="2220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علی ابوالحسنی</w:t>
            </w:r>
          </w:p>
        </w:tc>
        <w:tc>
          <w:tcPr>
            <w:tcW w:w="3840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2.کارنامه</w:t>
            </w:r>
            <w:r w:rsidRPr="00D50D9F">
              <w:rPr>
                <w:rFonts w:cs="B Lotus" w:hint="cs"/>
                <w:rtl/>
              </w:rPr>
              <w:softHyphen/>
              <w:t>ی شیخ فضل الله نوری</w:t>
            </w:r>
          </w:p>
        </w:tc>
        <w:tc>
          <w:tcPr>
            <w:tcW w:w="4548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2040" w:type="dxa"/>
            <w:vMerge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</w:p>
        </w:tc>
      </w:tr>
      <w:tr w:rsidR="006468A3" w:rsidRPr="00D50D9F" w:rsidTr="005D6990">
        <w:trPr>
          <w:trHeight w:val="370"/>
        </w:trPr>
        <w:tc>
          <w:tcPr>
            <w:tcW w:w="2460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انتشارات دانشگاه تهران</w:t>
            </w:r>
          </w:p>
        </w:tc>
        <w:tc>
          <w:tcPr>
            <w:tcW w:w="2220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انتشارات مؤسسه و توسعه علوم انسانی</w:t>
            </w:r>
          </w:p>
        </w:tc>
        <w:tc>
          <w:tcPr>
            <w:tcW w:w="3840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3. بررسی مبانی فکری و اجتماعی مشروطیت ایران</w:t>
            </w:r>
          </w:p>
        </w:tc>
        <w:tc>
          <w:tcPr>
            <w:tcW w:w="4548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2040" w:type="dxa"/>
            <w:vMerge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</w:p>
        </w:tc>
      </w:tr>
      <w:tr w:rsidR="006468A3" w:rsidRPr="00D50D9F" w:rsidTr="005D6990">
        <w:trPr>
          <w:trHeight w:val="370"/>
        </w:trPr>
        <w:tc>
          <w:tcPr>
            <w:tcW w:w="2460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مؤسسه مطالعات تاریخ معاصر ایران، 1385، تهران</w:t>
            </w:r>
          </w:p>
        </w:tc>
        <w:tc>
          <w:tcPr>
            <w:tcW w:w="2220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علی ابوالحسنی</w:t>
            </w:r>
          </w:p>
        </w:tc>
        <w:tc>
          <w:tcPr>
            <w:tcW w:w="3840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4. شیخ فضل الله نوری و مکتب تاریخ</w:t>
            </w:r>
            <w:r w:rsidRPr="00D50D9F">
              <w:rPr>
                <w:rFonts w:cs="B Lotus" w:hint="cs"/>
                <w:rtl/>
              </w:rPr>
              <w:softHyphen/>
              <w:t>نگاری مشروطه</w:t>
            </w:r>
          </w:p>
        </w:tc>
        <w:tc>
          <w:tcPr>
            <w:tcW w:w="4548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2040" w:type="dxa"/>
            <w:vMerge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</w:p>
        </w:tc>
      </w:tr>
      <w:tr w:rsidR="006468A3" w:rsidRPr="00D50D9F" w:rsidTr="005D6990">
        <w:trPr>
          <w:trHeight w:val="370"/>
        </w:trPr>
        <w:tc>
          <w:tcPr>
            <w:tcW w:w="2460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انتشارات مؤسسه آموزشی و پژوهشی امام خمینی(ره)قم ،1382</w:t>
            </w:r>
          </w:p>
        </w:tc>
        <w:tc>
          <w:tcPr>
            <w:tcW w:w="2220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</w:p>
        </w:tc>
        <w:tc>
          <w:tcPr>
            <w:tcW w:w="3840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5. مجله</w:t>
            </w:r>
            <w:r w:rsidRPr="00D50D9F">
              <w:rPr>
                <w:rFonts w:cs="B Lotus" w:hint="cs"/>
                <w:rtl/>
              </w:rPr>
              <w:softHyphen/>
              <w:t>ی آموزه (جلد چهارم) بررسی و نقد علمی فریدون آدمیت، ادوارد براون، آبراهامیان، ابراهیم صفایی، احتشام السلطنه، آقانجفی قوچانی، علی ابوالحسنی و محمد مددپور  و چند نویسنده</w:t>
            </w:r>
            <w:r w:rsidRPr="00D50D9F">
              <w:rPr>
                <w:rFonts w:cs="B Lotus" w:hint="cs"/>
                <w:rtl/>
              </w:rPr>
              <w:softHyphen/>
              <w:t>ی روسی)</w:t>
            </w:r>
          </w:p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(مطالعه این کتاب اختیاری است)</w:t>
            </w:r>
          </w:p>
        </w:tc>
        <w:tc>
          <w:tcPr>
            <w:tcW w:w="4548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2040" w:type="dxa"/>
            <w:vMerge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</w:p>
        </w:tc>
      </w:tr>
      <w:tr w:rsidR="006468A3" w:rsidRPr="00D50D9F" w:rsidTr="005D6990">
        <w:trPr>
          <w:trHeight w:val="370"/>
        </w:trPr>
        <w:tc>
          <w:tcPr>
            <w:tcW w:w="2460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انتشارات مؤسسه آموزشی و پژوهشی امام خمینی (ره)، قم، 1382</w:t>
            </w:r>
          </w:p>
        </w:tc>
        <w:tc>
          <w:tcPr>
            <w:tcW w:w="2220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</w:p>
        </w:tc>
        <w:tc>
          <w:tcPr>
            <w:tcW w:w="3840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6. مجله</w:t>
            </w:r>
            <w:r w:rsidRPr="00D50D9F">
              <w:rPr>
                <w:rFonts w:cs="B Lotus" w:hint="cs"/>
                <w:rtl/>
              </w:rPr>
              <w:softHyphen/>
              <w:t>ی آموزه (جلد سوم) بررسی مواضع فکری و عملی چند تن از عالمان بزرگ و مؤثر در روند مشروطه</w:t>
            </w:r>
          </w:p>
        </w:tc>
        <w:tc>
          <w:tcPr>
            <w:tcW w:w="4548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2040" w:type="dxa"/>
            <w:vMerge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</w:p>
        </w:tc>
      </w:tr>
    </w:tbl>
    <w:p w:rsidR="006468A3" w:rsidRPr="00D50D9F" w:rsidRDefault="006468A3" w:rsidP="006468A3">
      <w:pPr>
        <w:rPr>
          <w:rFonts w:cs="B Lotus"/>
          <w:rtl/>
        </w:rPr>
        <w:sectPr w:rsidR="006468A3" w:rsidRPr="00D50D9F" w:rsidSect="000D0C83">
          <w:pgSz w:w="16840" w:h="11907" w:orient="landscape" w:code="9"/>
          <w:pgMar w:top="567" w:right="567" w:bottom="567" w:left="567" w:header="709" w:footer="709" w:gutter="0"/>
          <w:pgBorders w:offsetFrom="page">
            <w:top w:val="thinThickSmallGap" w:sz="24" w:space="24" w:color="323E4F" w:themeColor="text2" w:themeShade="BF"/>
            <w:left w:val="thinThickSmallGap" w:sz="24" w:space="24" w:color="323E4F" w:themeColor="text2" w:themeShade="BF"/>
            <w:bottom w:val="thickThinSmallGap" w:sz="24" w:space="24" w:color="323E4F" w:themeColor="text2" w:themeShade="BF"/>
            <w:right w:val="thickThinSmallGap" w:sz="24" w:space="24" w:color="323E4F" w:themeColor="text2" w:themeShade="BF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288"/>
        <w:tblW w:w="15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2748"/>
        <w:gridCol w:w="2040"/>
        <w:gridCol w:w="3960"/>
        <w:gridCol w:w="4320"/>
        <w:gridCol w:w="2040"/>
      </w:tblGrid>
      <w:tr w:rsidR="006468A3" w:rsidRPr="00D50D9F" w:rsidTr="005D6990">
        <w:trPr>
          <w:trHeight w:val="578"/>
        </w:trPr>
        <w:tc>
          <w:tcPr>
            <w:tcW w:w="15108" w:type="dxa"/>
            <w:gridSpan w:val="5"/>
            <w:tcBorders>
              <w:top w:val="thinThickSmallGap" w:sz="18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468A3" w:rsidRPr="00D50D9F" w:rsidRDefault="006468A3" w:rsidP="005D6990">
            <w:pPr>
              <w:jc w:val="center"/>
              <w:rPr>
                <w:rFonts w:cs="B Titr"/>
              </w:rPr>
            </w:pPr>
            <w:r w:rsidRPr="00D50D9F">
              <w:rPr>
                <w:rFonts w:cs="B Titr" w:hint="cs"/>
                <w:rtl/>
              </w:rPr>
              <w:lastRenderedPageBreak/>
              <w:t>سیر مطالعاتی تاریخ معاصر</w:t>
            </w:r>
          </w:p>
        </w:tc>
      </w:tr>
      <w:tr w:rsidR="006468A3" w:rsidRPr="00D50D9F" w:rsidTr="005D6990">
        <w:trPr>
          <w:trHeight w:val="578"/>
        </w:trPr>
        <w:tc>
          <w:tcPr>
            <w:tcW w:w="151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468A3" w:rsidRPr="00D50D9F" w:rsidRDefault="006468A3" w:rsidP="005D6990">
            <w:pPr>
              <w:jc w:val="center"/>
              <w:rPr>
                <w:rFonts w:cs="B Titr"/>
              </w:rPr>
            </w:pPr>
            <w:r w:rsidRPr="00D50D9F">
              <w:rPr>
                <w:rFonts w:cs="B Titr" w:hint="cs"/>
                <w:rtl/>
              </w:rPr>
              <w:t>گام دوم: مقدماتی</w:t>
            </w:r>
          </w:p>
        </w:tc>
      </w:tr>
      <w:tr w:rsidR="006468A3" w:rsidRPr="00D50D9F" w:rsidTr="005D6990">
        <w:trPr>
          <w:trHeight w:val="531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انتشارات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مؤلف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منبع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سرفصل</w:t>
            </w:r>
            <w:r w:rsidRPr="00D50D9F">
              <w:rPr>
                <w:rFonts w:cs="B Lotus" w:hint="cs"/>
                <w:b/>
                <w:bCs/>
                <w:rtl/>
              </w:rPr>
              <w:softHyphen/>
              <w:t>ها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عنوان</w:t>
            </w:r>
          </w:p>
        </w:tc>
      </w:tr>
      <w:tr w:rsidR="006468A3" w:rsidRPr="00D50D9F" w:rsidTr="005D6990">
        <w:trPr>
          <w:trHeight w:val="393"/>
        </w:trPr>
        <w:tc>
          <w:tcPr>
            <w:tcW w:w="2748" w:type="dxa"/>
            <w:tcBorders>
              <w:top w:val="single" w:sz="4" w:space="0" w:color="auto"/>
            </w:tcBorders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عروج، 1378 تهران</w:t>
            </w:r>
          </w:p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مؤسسه مطالعات تاریخ معاصر ایران، بنیاد مستضعفان و جانبازان</w:t>
            </w:r>
          </w:p>
          <w:p w:rsidR="006468A3" w:rsidRPr="00D50D9F" w:rsidRDefault="006468A3" w:rsidP="005D6990">
            <w:pPr>
              <w:rPr>
                <w:rFonts w:cs="B Lotus"/>
                <w:rtl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حمید بصیر منش</w:t>
            </w:r>
          </w:p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فرهاد رستمی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468A3" w:rsidRPr="00D50D9F" w:rsidRDefault="006468A3" w:rsidP="006468A3">
            <w:pPr>
              <w:numPr>
                <w:ilvl w:val="0"/>
                <w:numId w:val="1"/>
              </w:numPr>
              <w:spacing w:before="240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علما و رژیم رضاشاه</w:t>
            </w:r>
          </w:p>
          <w:p w:rsidR="006468A3" w:rsidRPr="00D50D9F" w:rsidRDefault="006468A3" w:rsidP="006468A3">
            <w:pPr>
              <w:numPr>
                <w:ilvl w:val="0"/>
                <w:numId w:val="1"/>
              </w:numPr>
              <w:spacing w:before="240"/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پهلوی</w:t>
            </w:r>
            <w:r w:rsidRPr="00D50D9F">
              <w:rPr>
                <w:rFonts w:cs="B Lotus" w:hint="cs"/>
                <w:rtl/>
              </w:rPr>
              <w:softHyphen/>
              <w:t>ها (جلد اول  تا ص 64)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</w:tcBorders>
          </w:tcPr>
          <w:p w:rsidR="006468A3" w:rsidRPr="00D50D9F" w:rsidRDefault="006468A3" w:rsidP="006468A3">
            <w:pPr>
              <w:numPr>
                <w:ilvl w:val="0"/>
                <w:numId w:val="4"/>
              </w:numPr>
              <w:spacing w:before="240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نحوه روی کار آمدن رضاخان</w:t>
            </w:r>
          </w:p>
          <w:p w:rsidR="006468A3" w:rsidRPr="00D50D9F" w:rsidRDefault="006468A3" w:rsidP="006468A3">
            <w:pPr>
              <w:numPr>
                <w:ilvl w:val="0"/>
                <w:numId w:val="4"/>
              </w:numPr>
              <w:spacing w:before="240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</w:rPr>
              <w:t>سیاست دین</w:t>
            </w:r>
            <w:r w:rsidRPr="00D50D9F">
              <w:rPr>
                <w:rFonts w:cs="B Lotus"/>
                <w:rtl/>
                <w:lang w:bidi="fa-IR"/>
              </w:rPr>
              <w:softHyphen/>
            </w:r>
            <w:r w:rsidRPr="00D50D9F">
              <w:rPr>
                <w:rFonts w:cs="B Lotus" w:hint="cs"/>
                <w:rtl/>
                <w:lang w:bidi="fa-IR"/>
              </w:rPr>
              <w:t>زدایی رضا شاه</w:t>
            </w:r>
          </w:p>
          <w:p w:rsidR="006468A3" w:rsidRPr="00D50D9F" w:rsidRDefault="006468A3" w:rsidP="006468A3">
            <w:pPr>
              <w:numPr>
                <w:ilvl w:val="0"/>
                <w:numId w:val="4"/>
              </w:numPr>
              <w:spacing w:before="240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نفوذ عوامل بیگانه در دربار</w:t>
            </w:r>
          </w:p>
          <w:p w:rsidR="006468A3" w:rsidRPr="00D50D9F" w:rsidRDefault="006468A3" w:rsidP="006468A3">
            <w:pPr>
              <w:numPr>
                <w:ilvl w:val="0"/>
                <w:numId w:val="4"/>
              </w:numPr>
              <w:spacing w:before="240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تحولات سیاسی و اجتماعی در ایران</w:t>
            </w:r>
          </w:p>
          <w:p w:rsidR="006468A3" w:rsidRPr="00D50D9F" w:rsidRDefault="006468A3" w:rsidP="005D6990">
            <w:pPr>
              <w:spacing w:before="240"/>
              <w:rPr>
                <w:rFonts w:cs="B Lotus"/>
                <w:vertAlign w:val="subscript"/>
                <w:rtl/>
                <w:lang w:bidi="fa-IR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پهلوی اول</w:t>
            </w:r>
          </w:p>
        </w:tc>
      </w:tr>
      <w:tr w:rsidR="006468A3" w:rsidRPr="00D50D9F" w:rsidTr="005D6990">
        <w:trPr>
          <w:trHeight w:val="370"/>
        </w:trPr>
        <w:tc>
          <w:tcPr>
            <w:tcW w:w="2748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مرکز اسناد انقلاب اسلامی، 1382، تهران</w:t>
            </w:r>
          </w:p>
        </w:tc>
        <w:tc>
          <w:tcPr>
            <w:tcW w:w="2040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فرحناز حسام</w:t>
            </w:r>
          </w:p>
        </w:tc>
        <w:tc>
          <w:tcPr>
            <w:tcW w:w="3960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2.دولت و نیروهای اجتماعی در عصر</w:t>
            </w:r>
          </w:p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 xml:space="preserve"> پهلوی اول</w:t>
            </w:r>
          </w:p>
        </w:tc>
        <w:tc>
          <w:tcPr>
            <w:tcW w:w="4320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2040" w:type="dxa"/>
            <w:vMerge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</w:p>
        </w:tc>
      </w:tr>
      <w:tr w:rsidR="006468A3" w:rsidRPr="00D50D9F" w:rsidTr="005D6990">
        <w:trPr>
          <w:trHeight w:val="370"/>
        </w:trPr>
        <w:tc>
          <w:tcPr>
            <w:tcW w:w="2748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مؤسسه آموزش عالی باقر العلوم، 1380، قم</w:t>
            </w:r>
          </w:p>
        </w:tc>
        <w:tc>
          <w:tcPr>
            <w:tcW w:w="2040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رحمت عباس تبار</w:t>
            </w:r>
          </w:p>
        </w:tc>
        <w:tc>
          <w:tcPr>
            <w:tcW w:w="3960" w:type="dxa"/>
          </w:tcPr>
          <w:p w:rsidR="006468A3" w:rsidRPr="00D50D9F" w:rsidRDefault="006468A3" w:rsidP="005D6990">
            <w:pPr>
              <w:rPr>
                <w:rFonts w:cs="B Lotus"/>
                <w:vertAlign w:val="subscript"/>
              </w:rPr>
            </w:pPr>
            <w:r w:rsidRPr="00D50D9F">
              <w:rPr>
                <w:rFonts w:cs="B Lotus" w:hint="cs"/>
                <w:rtl/>
              </w:rPr>
              <w:t>3. خط و مشی</w:t>
            </w:r>
            <w:r w:rsidRPr="00D50D9F">
              <w:rPr>
                <w:rFonts w:cs="B Lotus" w:hint="cs"/>
                <w:rtl/>
              </w:rPr>
              <w:softHyphen/>
              <w:t>های عمومی دولت پهلوی اول</w:t>
            </w:r>
          </w:p>
        </w:tc>
        <w:tc>
          <w:tcPr>
            <w:tcW w:w="4320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2040" w:type="dxa"/>
            <w:vMerge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</w:p>
        </w:tc>
      </w:tr>
    </w:tbl>
    <w:p w:rsidR="006468A3" w:rsidRPr="00D50D9F" w:rsidRDefault="006468A3" w:rsidP="006468A3">
      <w:pPr>
        <w:rPr>
          <w:rFonts w:cs="B Lotus"/>
          <w:rtl/>
        </w:rPr>
      </w:pPr>
    </w:p>
    <w:p w:rsidR="006468A3" w:rsidRPr="00D50D9F" w:rsidRDefault="006468A3" w:rsidP="006468A3">
      <w:pPr>
        <w:rPr>
          <w:rFonts w:cs="B Lotus"/>
          <w:rtl/>
        </w:rPr>
      </w:pPr>
    </w:p>
    <w:p w:rsidR="006468A3" w:rsidRPr="00D50D9F" w:rsidRDefault="006468A3" w:rsidP="006468A3">
      <w:pPr>
        <w:rPr>
          <w:rFonts w:cs="B Lotus"/>
          <w:rtl/>
        </w:rPr>
      </w:pPr>
    </w:p>
    <w:p w:rsidR="006468A3" w:rsidRPr="00D50D9F" w:rsidRDefault="006468A3" w:rsidP="006468A3">
      <w:pPr>
        <w:rPr>
          <w:rFonts w:cs="B Lotus"/>
          <w:rtl/>
        </w:rPr>
      </w:pPr>
    </w:p>
    <w:p w:rsidR="006468A3" w:rsidRPr="00D50D9F" w:rsidRDefault="006468A3" w:rsidP="006468A3">
      <w:pPr>
        <w:rPr>
          <w:rFonts w:cs="B Lotus"/>
          <w:rtl/>
        </w:rPr>
      </w:pPr>
    </w:p>
    <w:p w:rsidR="006468A3" w:rsidRPr="00D50D9F" w:rsidRDefault="006468A3" w:rsidP="006468A3">
      <w:pPr>
        <w:rPr>
          <w:rFonts w:cs="B Lotus"/>
          <w:rtl/>
        </w:rPr>
      </w:pPr>
    </w:p>
    <w:p w:rsidR="006468A3" w:rsidRPr="00D50D9F" w:rsidRDefault="006468A3" w:rsidP="006468A3">
      <w:pPr>
        <w:rPr>
          <w:rFonts w:cs="B Lotus"/>
          <w:rtl/>
        </w:rPr>
      </w:pPr>
    </w:p>
    <w:p w:rsidR="006468A3" w:rsidRPr="00D50D9F" w:rsidRDefault="006468A3" w:rsidP="006468A3">
      <w:pPr>
        <w:rPr>
          <w:rFonts w:cs="B Lotus"/>
          <w:rtl/>
        </w:rPr>
      </w:pPr>
    </w:p>
    <w:p w:rsidR="006468A3" w:rsidRPr="00D50D9F" w:rsidRDefault="006468A3" w:rsidP="006468A3">
      <w:pPr>
        <w:rPr>
          <w:rFonts w:cs="B Lotus"/>
          <w:rtl/>
        </w:rPr>
      </w:pPr>
    </w:p>
    <w:p w:rsidR="006468A3" w:rsidRPr="00D50D9F" w:rsidRDefault="006468A3" w:rsidP="006468A3">
      <w:pPr>
        <w:tabs>
          <w:tab w:val="left" w:pos="12346"/>
        </w:tabs>
        <w:rPr>
          <w:rFonts w:cs="B Lotus"/>
          <w:rtl/>
        </w:rPr>
      </w:pPr>
      <w:r w:rsidRPr="00D50D9F">
        <w:rPr>
          <w:rFonts w:cs="B Lotus"/>
          <w:rtl/>
        </w:rPr>
        <w:tab/>
      </w:r>
    </w:p>
    <w:p w:rsidR="006468A3" w:rsidRPr="00D50D9F" w:rsidRDefault="006468A3" w:rsidP="006468A3">
      <w:pPr>
        <w:rPr>
          <w:rFonts w:cs="B Lotus"/>
          <w:rtl/>
        </w:rPr>
      </w:pPr>
    </w:p>
    <w:tbl>
      <w:tblPr>
        <w:tblStyle w:val="TableGrid"/>
        <w:tblpPr w:leftFromText="180" w:rightFromText="180" w:vertAnchor="page" w:horzAnchor="margin" w:tblpXSpec="center" w:tblpY="753"/>
        <w:tblW w:w="152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2508"/>
        <w:gridCol w:w="2134"/>
        <w:gridCol w:w="4226"/>
        <w:gridCol w:w="4680"/>
        <w:gridCol w:w="1680"/>
      </w:tblGrid>
      <w:tr w:rsidR="006468A3" w:rsidRPr="00D50D9F" w:rsidTr="005D6990">
        <w:trPr>
          <w:trHeight w:val="142"/>
        </w:trPr>
        <w:tc>
          <w:tcPr>
            <w:tcW w:w="15228" w:type="dxa"/>
            <w:gridSpan w:val="5"/>
            <w:tcBorders>
              <w:top w:val="thinThickSmallGap" w:sz="18" w:space="0" w:color="auto"/>
              <w:bottom w:val="single" w:sz="4" w:space="0" w:color="auto"/>
            </w:tcBorders>
            <w:shd w:val="clear" w:color="auto" w:fill="CCCCCC"/>
          </w:tcPr>
          <w:p w:rsidR="006468A3" w:rsidRPr="00D50D9F" w:rsidRDefault="006468A3" w:rsidP="005D6990">
            <w:pPr>
              <w:jc w:val="center"/>
              <w:rPr>
                <w:rFonts w:cs="B Titr"/>
              </w:rPr>
            </w:pPr>
            <w:r w:rsidRPr="00D50D9F">
              <w:rPr>
                <w:rFonts w:cs="B Titr" w:hint="cs"/>
                <w:rtl/>
              </w:rPr>
              <w:t>گام اول: پیش</w:t>
            </w:r>
            <w:r w:rsidRPr="00D50D9F">
              <w:rPr>
                <w:rFonts w:cs="B Titr" w:hint="cs"/>
                <w:rtl/>
              </w:rPr>
              <w:softHyphen/>
              <w:t>نیاز</w:t>
            </w:r>
          </w:p>
        </w:tc>
      </w:tr>
      <w:tr w:rsidR="006468A3" w:rsidRPr="00D50D9F" w:rsidTr="005D6990">
        <w:trPr>
          <w:trHeight w:val="130"/>
        </w:trPr>
        <w:tc>
          <w:tcPr>
            <w:tcW w:w="152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468A3" w:rsidRPr="00D50D9F" w:rsidRDefault="006468A3" w:rsidP="005D6990">
            <w:pPr>
              <w:jc w:val="center"/>
              <w:rPr>
                <w:rFonts w:cs="B Titr"/>
                <w:rtl/>
              </w:rPr>
            </w:pPr>
            <w:r w:rsidRPr="00D50D9F">
              <w:rPr>
                <w:rFonts w:cs="B Titr" w:hint="cs"/>
                <w:rtl/>
              </w:rPr>
              <w:t>گام سوم (تخصصی)</w:t>
            </w:r>
          </w:p>
        </w:tc>
      </w:tr>
      <w:tr w:rsidR="006468A3" w:rsidRPr="00D50D9F" w:rsidTr="005D6990">
        <w:trPr>
          <w:trHeight w:val="130"/>
        </w:trPr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انتشارات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مؤلف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منبع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سرفصل</w:t>
            </w:r>
            <w:r w:rsidRPr="00D50D9F">
              <w:rPr>
                <w:rFonts w:cs="B Lotus" w:hint="cs"/>
                <w:b/>
                <w:bCs/>
                <w:rtl/>
              </w:rPr>
              <w:softHyphen/>
              <w:t>ها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468A3" w:rsidRPr="00D50D9F" w:rsidRDefault="006468A3" w:rsidP="005D6990">
            <w:pPr>
              <w:jc w:val="center"/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عنوان</w:t>
            </w:r>
          </w:p>
        </w:tc>
      </w:tr>
      <w:tr w:rsidR="006468A3" w:rsidRPr="00D50D9F" w:rsidTr="005D6990">
        <w:trPr>
          <w:trHeight w:val="97"/>
        </w:trPr>
        <w:tc>
          <w:tcPr>
            <w:tcW w:w="2508" w:type="dxa"/>
            <w:tcBorders>
              <w:top w:val="single" w:sz="4" w:space="0" w:color="auto"/>
            </w:tcBorders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موسسه مطالعات تاریخ معاصر ایران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موسی حقانی، موسی نجفی</w:t>
            </w:r>
          </w:p>
        </w:tc>
        <w:tc>
          <w:tcPr>
            <w:tcW w:w="4226" w:type="dxa"/>
            <w:tcBorders>
              <w:top w:val="single" w:sz="4" w:space="0" w:color="auto"/>
            </w:tcBorders>
          </w:tcPr>
          <w:p w:rsidR="006468A3" w:rsidRPr="00D50D9F" w:rsidRDefault="006468A3" w:rsidP="006468A3">
            <w:pPr>
              <w:numPr>
                <w:ilvl w:val="0"/>
                <w:numId w:val="2"/>
              </w:numPr>
              <w:spacing w:before="240"/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تاریخ تحولات سیاسی ایران (از صفحه 459 تا ص 527)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</w:tcPr>
          <w:p w:rsidR="006468A3" w:rsidRPr="00D50D9F" w:rsidRDefault="006468A3" w:rsidP="006468A3">
            <w:pPr>
              <w:numPr>
                <w:ilvl w:val="0"/>
                <w:numId w:val="9"/>
              </w:num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نقش عوامل بیگانه در به قدرت رسیدن محمد رضا پهلوی</w:t>
            </w:r>
          </w:p>
          <w:p w:rsidR="006468A3" w:rsidRPr="00D50D9F" w:rsidRDefault="006468A3" w:rsidP="006468A3">
            <w:pPr>
              <w:numPr>
                <w:ilvl w:val="0"/>
                <w:numId w:val="9"/>
              </w:num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مخالفین حکومت و عملکردشان در این دوره</w:t>
            </w:r>
          </w:p>
          <w:p w:rsidR="006468A3" w:rsidRPr="00D50D9F" w:rsidRDefault="006468A3" w:rsidP="006468A3">
            <w:pPr>
              <w:numPr>
                <w:ilvl w:val="0"/>
                <w:numId w:val="9"/>
              </w:num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ادامه سیاست اسلام</w:t>
            </w:r>
            <w:r w:rsidRPr="00D50D9F">
              <w:rPr>
                <w:rFonts w:cs="B Lotus" w:hint="cs"/>
                <w:rtl/>
              </w:rPr>
              <w:softHyphen/>
              <w:t>زدایی در دوره</w:t>
            </w:r>
            <w:r w:rsidRPr="00D50D9F">
              <w:rPr>
                <w:rFonts w:cs="B Lotus" w:hint="cs"/>
                <w:rtl/>
              </w:rPr>
              <w:softHyphen/>
              <w:t>ی پهلوی دوم</w:t>
            </w:r>
          </w:p>
          <w:p w:rsidR="006468A3" w:rsidRPr="00D50D9F" w:rsidRDefault="006468A3" w:rsidP="006468A3">
            <w:pPr>
              <w:numPr>
                <w:ilvl w:val="0"/>
                <w:numId w:val="9"/>
              </w:num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بررسی تحولات سیاسی، اجتماعی و اقتصادی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پهلوی دوم</w:t>
            </w:r>
          </w:p>
        </w:tc>
      </w:tr>
      <w:tr w:rsidR="006468A3" w:rsidRPr="00D50D9F" w:rsidTr="005D6990">
        <w:trPr>
          <w:trHeight w:val="91"/>
        </w:trPr>
        <w:tc>
          <w:tcPr>
            <w:tcW w:w="2508" w:type="dxa"/>
          </w:tcPr>
          <w:p w:rsidR="006468A3" w:rsidRPr="00D50D9F" w:rsidRDefault="006468A3" w:rsidP="005D6990">
            <w:pPr>
              <w:spacing w:line="192" w:lineRule="auto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دفتر انتشارات اسلامی وابسته به جامعه مدرسین حوزه علمیه قم، 1361</w:t>
            </w:r>
          </w:p>
        </w:tc>
        <w:tc>
          <w:tcPr>
            <w:tcW w:w="2134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جلال الدین مدنی</w:t>
            </w:r>
          </w:p>
        </w:tc>
        <w:tc>
          <w:tcPr>
            <w:tcW w:w="4226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2. تاریخ سیاسی معاصر ایران (ج2 )</w:t>
            </w:r>
          </w:p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4680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1680" w:type="dxa"/>
            <w:vMerge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</w:p>
        </w:tc>
      </w:tr>
      <w:tr w:rsidR="006468A3" w:rsidRPr="00D50D9F" w:rsidTr="005D6990">
        <w:trPr>
          <w:trHeight w:val="147"/>
        </w:trPr>
        <w:tc>
          <w:tcPr>
            <w:tcW w:w="2508" w:type="dxa"/>
            <w:tcBorders>
              <w:bottom w:val="single" w:sz="2" w:space="0" w:color="auto"/>
            </w:tcBorders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موسسه خانه کتاب ایران</w:t>
            </w:r>
          </w:p>
        </w:tc>
        <w:tc>
          <w:tcPr>
            <w:tcW w:w="2134" w:type="dxa"/>
            <w:tcBorders>
              <w:bottom w:val="single" w:sz="2" w:space="0" w:color="auto"/>
            </w:tcBorders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رسول جعفریان</w:t>
            </w:r>
          </w:p>
        </w:tc>
        <w:tc>
          <w:tcPr>
            <w:tcW w:w="4226" w:type="dxa"/>
            <w:tcBorders>
              <w:bottom w:val="single" w:sz="2" w:space="0" w:color="auto"/>
            </w:tcBorders>
          </w:tcPr>
          <w:p w:rsidR="006468A3" w:rsidRPr="00D50D9F" w:rsidRDefault="006468A3" w:rsidP="005D6990">
            <w:pPr>
              <w:spacing w:line="192" w:lineRule="auto"/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3. جریان</w:t>
            </w:r>
            <w:r w:rsidRPr="00D50D9F">
              <w:rPr>
                <w:rFonts w:cs="B Lotus" w:hint="cs"/>
                <w:rtl/>
              </w:rPr>
              <w:softHyphen/>
              <w:t>ها و جنبش</w:t>
            </w:r>
            <w:r w:rsidRPr="00D50D9F">
              <w:rPr>
                <w:rFonts w:cs="B Lotus" w:hint="cs"/>
                <w:rtl/>
              </w:rPr>
              <w:softHyphen/>
              <w:t>های سیاسی مذهبی ایران (1357-1320)</w:t>
            </w:r>
          </w:p>
        </w:tc>
        <w:tc>
          <w:tcPr>
            <w:tcW w:w="4680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1680" w:type="dxa"/>
            <w:vMerge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</w:p>
        </w:tc>
      </w:tr>
      <w:tr w:rsidR="006468A3" w:rsidRPr="00D50D9F" w:rsidTr="005D6990">
        <w:trPr>
          <w:trHeight w:val="166"/>
        </w:trPr>
        <w:tc>
          <w:tcPr>
            <w:tcW w:w="2508" w:type="dxa"/>
            <w:tcBorders>
              <w:top w:val="single" w:sz="2" w:space="0" w:color="auto"/>
            </w:tcBorders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دادگستر 1378 تهران</w:t>
            </w:r>
          </w:p>
        </w:tc>
        <w:tc>
          <w:tcPr>
            <w:tcW w:w="2134" w:type="dxa"/>
            <w:tcBorders>
              <w:top w:val="single" w:sz="2" w:space="0" w:color="auto"/>
            </w:tcBorders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منوچهر محمدی</w:t>
            </w:r>
          </w:p>
        </w:tc>
        <w:tc>
          <w:tcPr>
            <w:tcW w:w="4226" w:type="dxa"/>
            <w:tcBorders>
              <w:top w:val="single" w:sz="2" w:space="0" w:color="auto"/>
            </w:tcBorders>
          </w:tcPr>
          <w:p w:rsidR="006468A3" w:rsidRPr="00D50D9F" w:rsidRDefault="006468A3" w:rsidP="005D6990">
            <w:pPr>
              <w:spacing w:line="192" w:lineRule="auto"/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4. مروری بر سیاست خارجی ایران در دوران پهلوی</w:t>
            </w:r>
          </w:p>
        </w:tc>
        <w:tc>
          <w:tcPr>
            <w:tcW w:w="4680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1680" w:type="dxa"/>
            <w:vMerge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</w:p>
        </w:tc>
      </w:tr>
      <w:tr w:rsidR="006468A3" w:rsidRPr="00D50D9F" w:rsidTr="005D6990">
        <w:trPr>
          <w:trHeight w:val="91"/>
        </w:trPr>
        <w:tc>
          <w:tcPr>
            <w:tcW w:w="2508" w:type="dxa"/>
          </w:tcPr>
          <w:p w:rsidR="006468A3" w:rsidRPr="00D50D9F" w:rsidRDefault="006468A3" w:rsidP="005D6990">
            <w:pPr>
              <w:spacing w:line="192" w:lineRule="auto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مرکز اسناد انقلاب اسلامی، 1374</w:t>
            </w:r>
          </w:p>
        </w:tc>
        <w:tc>
          <w:tcPr>
            <w:tcW w:w="2134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حمید روحانی</w:t>
            </w:r>
          </w:p>
        </w:tc>
        <w:tc>
          <w:tcPr>
            <w:tcW w:w="4226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1. بررسی و تحلیل بر نهضت امام خمینی (ره) (ج 1 و 2)</w:t>
            </w:r>
          </w:p>
        </w:tc>
        <w:tc>
          <w:tcPr>
            <w:tcW w:w="4680" w:type="dxa"/>
            <w:vMerge w:val="restart"/>
          </w:tcPr>
          <w:p w:rsidR="006468A3" w:rsidRPr="00D50D9F" w:rsidRDefault="006468A3" w:rsidP="006468A3">
            <w:pPr>
              <w:numPr>
                <w:ilvl w:val="0"/>
                <w:numId w:val="3"/>
              </w:num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عوامل و ریشه</w:t>
            </w:r>
            <w:r w:rsidRPr="00D50D9F">
              <w:rPr>
                <w:rFonts w:cs="B Lotus" w:hint="cs"/>
                <w:rtl/>
              </w:rPr>
              <w:softHyphen/>
              <w:t>های انقلاب</w:t>
            </w:r>
          </w:p>
          <w:p w:rsidR="006468A3" w:rsidRPr="00D50D9F" w:rsidRDefault="006468A3" w:rsidP="006468A3">
            <w:pPr>
              <w:numPr>
                <w:ilvl w:val="0"/>
                <w:numId w:val="3"/>
              </w:num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توطئه</w:t>
            </w:r>
            <w:r w:rsidRPr="00D50D9F">
              <w:rPr>
                <w:rFonts w:cs="B Lotus" w:hint="cs"/>
                <w:rtl/>
              </w:rPr>
              <w:softHyphen/>
              <w:t>های دشمن و چگونگی مقابله با آن</w:t>
            </w:r>
          </w:p>
          <w:p w:rsidR="006468A3" w:rsidRPr="00D50D9F" w:rsidRDefault="006468A3" w:rsidP="006468A3">
            <w:pPr>
              <w:numPr>
                <w:ilvl w:val="0"/>
                <w:numId w:val="3"/>
              </w:num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نتایج و دستاوردهای انقلاب اسلامی</w:t>
            </w:r>
          </w:p>
        </w:tc>
        <w:tc>
          <w:tcPr>
            <w:tcW w:w="1680" w:type="dxa"/>
            <w:vMerge w:val="restart"/>
          </w:tcPr>
          <w:p w:rsidR="006468A3" w:rsidRPr="00D50D9F" w:rsidRDefault="006468A3" w:rsidP="005D6990">
            <w:pPr>
              <w:rPr>
                <w:rFonts w:cs="B Lotus"/>
                <w:b/>
                <w:bCs/>
              </w:rPr>
            </w:pPr>
            <w:r w:rsidRPr="00D50D9F">
              <w:rPr>
                <w:rFonts w:cs="B Lotus" w:hint="cs"/>
                <w:b/>
                <w:bCs/>
                <w:rtl/>
              </w:rPr>
              <w:t>انقلاب اسلامی</w:t>
            </w:r>
          </w:p>
        </w:tc>
      </w:tr>
      <w:tr w:rsidR="006468A3" w:rsidRPr="00D50D9F" w:rsidTr="005D6990">
        <w:trPr>
          <w:trHeight w:val="91"/>
        </w:trPr>
        <w:tc>
          <w:tcPr>
            <w:tcW w:w="2508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نشر معارف</w:t>
            </w:r>
          </w:p>
        </w:tc>
        <w:tc>
          <w:tcPr>
            <w:tcW w:w="2134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حمید پارسانیا</w:t>
            </w:r>
          </w:p>
        </w:tc>
        <w:tc>
          <w:tcPr>
            <w:tcW w:w="4226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2. حدیث پیمانه</w:t>
            </w:r>
          </w:p>
        </w:tc>
        <w:tc>
          <w:tcPr>
            <w:tcW w:w="4680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1680" w:type="dxa"/>
            <w:vMerge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</w:p>
        </w:tc>
      </w:tr>
      <w:tr w:rsidR="006468A3" w:rsidRPr="00D50D9F" w:rsidTr="005D6990">
        <w:trPr>
          <w:trHeight w:val="91"/>
        </w:trPr>
        <w:tc>
          <w:tcPr>
            <w:tcW w:w="2508" w:type="dxa"/>
          </w:tcPr>
          <w:p w:rsidR="006468A3" w:rsidRPr="00D50D9F" w:rsidRDefault="006468A3" w:rsidP="005D6990">
            <w:pPr>
              <w:spacing w:line="192" w:lineRule="auto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مؤسسه انتشارات امیر کبیر، 1365، تهران</w:t>
            </w:r>
          </w:p>
        </w:tc>
        <w:tc>
          <w:tcPr>
            <w:tcW w:w="2134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منوچهر محمدی</w:t>
            </w:r>
          </w:p>
        </w:tc>
        <w:tc>
          <w:tcPr>
            <w:tcW w:w="4226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3. تحلیل بر انقلاب اسلامی</w:t>
            </w:r>
          </w:p>
        </w:tc>
        <w:tc>
          <w:tcPr>
            <w:tcW w:w="4680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1680" w:type="dxa"/>
            <w:vMerge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</w:p>
        </w:tc>
      </w:tr>
      <w:tr w:rsidR="006468A3" w:rsidRPr="00D50D9F" w:rsidTr="005D6990">
        <w:trPr>
          <w:trHeight w:val="91"/>
        </w:trPr>
        <w:tc>
          <w:tcPr>
            <w:tcW w:w="2508" w:type="dxa"/>
          </w:tcPr>
          <w:p w:rsidR="006468A3" w:rsidRPr="00D50D9F" w:rsidRDefault="006468A3" w:rsidP="005D6990">
            <w:pPr>
              <w:spacing w:line="192" w:lineRule="auto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موسسه فرهنگی دانش و اندیشه، 1381 تهران</w:t>
            </w:r>
          </w:p>
        </w:tc>
        <w:tc>
          <w:tcPr>
            <w:tcW w:w="2134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محمدباقر حشمت زاده</w:t>
            </w:r>
          </w:p>
        </w:tc>
        <w:tc>
          <w:tcPr>
            <w:tcW w:w="4226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4. آثار و نتایج انتقلاب اسلامی ایران</w:t>
            </w:r>
          </w:p>
        </w:tc>
        <w:tc>
          <w:tcPr>
            <w:tcW w:w="4680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1680" w:type="dxa"/>
            <w:vMerge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</w:p>
        </w:tc>
      </w:tr>
      <w:tr w:rsidR="006468A3" w:rsidRPr="00D50D9F" w:rsidTr="005D6990">
        <w:trPr>
          <w:trHeight w:val="91"/>
        </w:trPr>
        <w:tc>
          <w:tcPr>
            <w:tcW w:w="2508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نشر کتاب</w:t>
            </w:r>
            <w:r w:rsidRPr="00D50D9F">
              <w:rPr>
                <w:rFonts w:cs="B Lotus" w:hint="cs"/>
                <w:rtl/>
              </w:rPr>
              <w:softHyphen/>
              <w:t xml:space="preserve"> سیاسی، تهران</w:t>
            </w:r>
          </w:p>
        </w:tc>
        <w:tc>
          <w:tcPr>
            <w:tcW w:w="2134" w:type="dxa"/>
          </w:tcPr>
          <w:p w:rsidR="006468A3" w:rsidRPr="00D50D9F" w:rsidRDefault="006468A3" w:rsidP="005D6990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عباسعلی عمید زنجانی</w:t>
            </w:r>
          </w:p>
        </w:tc>
        <w:tc>
          <w:tcPr>
            <w:tcW w:w="4226" w:type="dxa"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5. گزیده</w:t>
            </w:r>
            <w:r w:rsidRPr="00D50D9F">
              <w:rPr>
                <w:rFonts w:cs="B Lotus" w:hint="cs"/>
                <w:rtl/>
              </w:rPr>
              <w:softHyphen/>
              <w:t>ی انقلاب اسلامی و ریشه</w:t>
            </w:r>
            <w:r w:rsidRPr="00D50D9F">
              <w:rPr>
                <w:rFonts w:cs="B Lotus" w:hint="cs"/>
                <w:rtl/>
              </w:rPr>
              <w:softHyphen/>
              <w:t>های آن</w:t>
            </w:r>
          </w:p>
        </w:tc>
        <w:tc>
          <w:tcPr>
            <w:tcW w:w="4680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1680" w:type="dxa"/>
            <w:vMerge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</w:p>
        </w:tc>
      </w:tr>
      <w:tr w:rsidR="006468A3" w:rsidRPr="00D50D9F" w:rsidTr="005D6990">
        <w:trPr>
          <w:trHeight w:val="91"/>
        </w:trPr>
        <w:tc>
          <w:tcPr>
            <w:tcW w:w="2508" w:type="dxa"/>
          </w:tcPr>
          <w:p w:rsidR="006468A3" w:rsidRPr="00D50D9F" w:rsidRDefault="006468A3" w:rsidP="005D6990">
            <w:pPr>
              <w:spacing w:line="192" w:lineRule="auto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مؤسسه تنظیم و نشر آثار امام خمینی، 1373</w:t>
            </w:r>
          </w:p>
        </w:tc>
        <w:tc>
          <w:tcPr>
            <w:tcW w:w="2134" w:type="dxa"/>
          </w:tcPr>
          <w:p w:rsidR="006468A3" w:rsidRPr="00D50D9F" w:rsidRDefault="006468A3" w:rsidP="005D6990">
            <w:pPr>
              <w:spacing w:line="192" w:lineRule="auto"/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مؤسسه تنظیم و نشر آثار امام خمینی (ره)</w:t>
            </w:r>
          </w:p>
        </w:tc>
        <w:tc>
          <w:tcPr>
            <w:tcW w:w="4226" w:type="dxa"/>
          </w:tcPr>
          <w:p w:rsidR="006468A3" w:rsidRPr="00D50D9F" w:rsidRDefault="006468A3" w:rsidP="005D6990">
            <w:pPr>
              <w:spacing w:line="192" w:lineRule="auto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6. آیین</w:t>
            </w:r>
            <w:r w:rsidRPr="00D50D9F">
              <w:rPr>
                <w:rFonts w:cs="B Lotus" w:hint="cs"/>
                <w:rtl/>
              </w:rPr>
              <w:softHyphen/>
              <w:t xml:space="preserve"> انقلاب اسلامی (گزیده</w:t>
            </w:r>
            <w:r w:rsidRPr="00D50D9F">
              <w:rPr>
                <w:rFonts w:cs="B Lotus" w:hint="cs"/>
                <w:rtl/>
              </w:rPr>
              <w:softHyphen/>
              <w:t>ای از اندیشه و آرای امام خمینی (ره) (بخش دوم کتاب)</w:t>
            </w:r>
          </w:p>
        </w:tc>
        <w:tc>
          <w:tcPr>
            <w:tcW w:w="4680" w:type="dxa"/>
            <w:vMerge/>
          </w:tcPr>
          <w:p w:rsidR="006468A3" w:rsidRPr="00D50D9F" w:rsidRDefault="006468A3" w:rsidP="005D6990">
            <w:pPr>
              <w:rPr>
                <w:rFonts w:cs="B Lotus"/>
              </w:rPr>
            </w:pPr>
          </w:p>
        </w:tc>
        <w:tc>
          <w:tcPr>
            <w:tcW w:w="1680" w:type="dxa"/>
            <w:vMerge/>
          </w:tcPr>
          <w:p w:rsidR="006468A3" w:rsidRPr="00D50D9F" w:rsidRDefault="006468A3" w:rsidP="005D6990">
            <w:pPr>
              <w:rPr>
                <w:rFonts w:cs="B Lotus"/>
                <w:rtl/>
              </w:rPr>
            </w:pPr>
          </w:p>
        </w:tc>
      </w:tr>
    </w:tbl>
    <w:p w:rsidR="00384ECD" w:rsidRDefault="00384ECD" w:rsidP="006468A3">
      <w:bookmarkStart w:id="0" w:name="_GoBack"/>
      <w:bookmarkEnd w:id="0"/>
    </w:p>
    <w:sectPr w:rsidR="00384ECD" w:rsidSect="006468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Bad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10" w:rsidRDefault="006468A3" w:rsidP="00872F7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2F10" w:rsidRDefault="006468A3" w:rsidP="00872F7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701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F10" w:rsidRDefault="00646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F10" w:rsidRDefault="006468A3" w:rsidP="00872F71">
    <w:pPr>
      <w:pStyle w:val="Footer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11FEA"/>
    <w:multiLevelType w:val="hybridMultilevel"/>
    <w:tmpl w:val="F9000A7E"/>
    <w:lvl w:ilvl="0" w:tplc="59E29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37E73"/>
    <w:multiLevelType w:val="hybridMultilevel"/>
    <w:tmpl w:val="D15648B2"/>
    <w:lvl w:ilvl="0" w:tplc="4E3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A1B57"/>
    <w:multiLevelType w:val="hybridMultilevel"/>
    <w:tmpl w:val="263ACFF4"/>
    <w:lvl w:ilvl="0" w:tplc="4E3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3431A"/>
    <w:multiLevelType w:val="hybridMultilevel"/>
    <w:tmpl w:val="047C8C36"/>
    <w:lvl w:ilvl="0" w:tplc="4E3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82EA1"/>
    <w:multiLevelType w:val="hybridMultilevel"/>
    <w:tmpl w:val="0BDC6F94"/>
    <w:lvl w:ilvl="0" w:tplc="4E3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1A075F"/>
    <w:multiLevelType w:val="hybridMultilevel"/>
    <w:tmpl w:val="CC567DA4"/>
    <w:lvl w:ilvl="0" w:tplc="4E3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D0201"/>
    <w:multiLevelType w:val="hybridMultilevel"/>
    <w:tmpl w:val="B7060056"/>
    <w:lvl w:ilvl="0" w:tplc="4E3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570176"/>
    <w:multiLevelType w:val="hybridMultilevel"/>
    <w:tmpl w:val="9656D5EE"/>
    <w:lvl w:ilvl="0" w:tplc="4E3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204A91"/>
    <w:multiLevelType w:val="hybridMultilevel"/>
    <w:tmpl w:val="A37EAB90"/>
    <w:lvl w:ilvl="0" w:tplc="4E3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A3"/>
    <w:rsid w:val="00384ECD"/>
    <w:rsid w:val="0064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CAE3F-6E98-46B9-841B-650B3BE8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A3"/>
    <w:pPr>
      <w:bidi/>
      <w:spacing w:after="0" w:line="240" w:lineRule="auto"/>
    </w:pPr>
    <w:rPr>
      <w:rFonts w:ascii="F_Badr" w:eastAsia="Times New Roman" w:hAnsi="F_Badr" w:cs="B 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468A3"/>
    <w:pPr>
      <w:tabs>
        <w:tab w:val="center" w:pos="4320"/>
        <w:tab w:val="right" w:pos="8640"/>
      </w:tabs>
      <w:bidi w:val="0"/>
    </w:pPr>
    <w:rPr>
      <w:rFonts w:ascii="Times New Roman" w:hAnsi="Times New Roman" w:cs="B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468A3"/>
    <w:rPr>
      <w:rFonts w:ascii="Times New Roman" w:eastAsia="Times New Roman" w:hAnsi="Times New Roman" w:cs="B Badr"/>
      <w:sz w:val="24"/>
      <w:szCs w:val="28"/>
    </w:rPr>
  </w:style>
  <w:style w:type="character" w:styleId="PageNumber">
    <w:name w:val="page number"/>
    <w:basedOn w:val="DefaultParagraphFont"/>
    <w:rsid w:val="0064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بابایی</dc:creator>
  <cp:keywords/>
  <dc:description/>
  <cp:lastModifiedBy> </cp:lastModifiedBy>
  <cp:revision>1</cp:revision>
  <dcterms:created xsi:type="dcterms:W3CDTF">2015-10-19T09:48:00Z</dcterms:created>
  <dcterms:modified xsi:type="dcterms:W3CDTF">2015-10-19T09:50:00Z</dcterms:modified>
</cp:coreProperties>
</file>