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jc w:val="center"/>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ook w:val="01E0" w:firstRow="1" w:lastRow="1" w:firstColumn="1" w:lastColumn="1" w:noHBand="0" w:noVBand="0"/>
      </w:tblPr>
      <w:tblGrid>
        <w:gridCol w:w="1741"/>
        <w:gridCol w:w="2933"/>
        <w:gridCol w:w="2956"/>
        <w:gridCol w:w="2925"/>
        <w:gridCol w:w="2329"/>
      </w:tblGrid>
      <w:tr w:rsidR="00F54E9A" w:rsidRPr="00D50D9F" w:rsidTr="005D6990">
        <w:trPr>
          <w:cantSplit/>
          <w:trHeight w:val="709"/>
          <w:jc w:val="center"/>
        </w:trPr>
        <w:tc>
          <w:tcPr>
            <w:tcW w:w="14174" w:type="dxa"/>
            <w:gridSpan w:val="5"/>
            <w:shd w:val="clear" w:color="auto" w:fill="BFBFBF" w:themeFill="background1" w:themeFillShade="BF"/>
            <w:vAlign w:val="center"/>
          </w:tcPr>
          <w:p w:rsidR="00F54E9A" w:rsidRPr="00D50D9F" w:rsidRDefault="00F54E9A" w:rsidP="005D6990">
            <w:pPr>
              <w:jc w:val="center"/>
              <w:rPr>
                <w:rFonts w:cs="B Titr"/>
                <w:rtl/>
                <w:lang w:bidi="fa-IR"/>
              </w:rPr>
            </w:pPr>
            <w:r w:rsidRPr="00D50D9F">
              <w:rPr>
                <w:rFonts w:cs="B Titr" w:hint="cs"/>
                <w:rtl/>
                <w:lang w:bidi="fa-IR"/>
              </w:rPr>
              <w:t>سیر مطالعاتی کلام و عقاید</w:t>
            </w:r>
          </w:p>
        </w:tc>
      </w:tr>
      <w:tr w:rsidR="00F54E9A" w:rsidRPr="00D50D9F" w:rsidTr="005D6990">
        <w:trPr>
          <w:trHeight w:val="639"/>
          <w:jc w:val="center"/>
        </w:trPr>
        <w:tc>
          <w:tcPr>
            <w:tcW w:w="14174" w:type="dxa"/>
            <w:gridSpan w:val="5"/>
            <w:shd w:val="clear" w:color="auto" w:fill="D9D9D9" w:themeFill="background1" w:themeFillShade="D9"/>
            <w:vAlign w:val="center"/>
          </w:tcPr>
          <w:p w:rsidR="00F54E9A" w:rsidRPr="00D50D9F" w:rsidRDefault="00F54E9A" w:rsidP="005D6990">
            <w:pPr>
              <w:jc w:val="center"/>
              <w:rPr>
                <w:rFonts w:cs="B Titr"/>
                <w:rtl/>
                <w:lang w:bidi="fa-IR"/>
              </w:rPr>
            </w:pPr>
            <w:r w:rsidRPr="00D50D9F">
              <w:rPr>
                <w:rFonts w:cs="B Titr" w:hint="cs"/>
                <w:rtl/>
                <w:lang w:bidi="fa-IR"/>
              </w:rPr>
              <w:t>گام اول پیش نیاز</w:t>
            </w:r>
          </w:p>
        </w:tc>
      </w:tr>
      <w:tr w:rsidR="00F54E9A" w:rsidRPr="00D50D9F" w:rsidTr="005D6990">
        <w:trPr>
          <w:tblHeader/>
          <w:jc w:val="center"/>
        </w:trPr>
        <w:tc>
          <w:tcPr>
            <w:tcW w:w="1947" w:type="dxa"/>
            <w:vAlign w:val="center"/>
          </w:tcPr>
          <w:p w:rsidR="00F54E9A" w:rsidRPr="00D50D9F" w:rsidRDefault="00F54E9A" w:rsidP="005D6990">
            <w:pPr>
              <w:jc w:val="center"/>
              <w:rPr>
                <w:rFonts w:cs="B Lotus"/>
                <w:b/>
                <w:bCs/>
                <w:rtl/>
                <w:lang w:bidi="fa-IR"/>
              </w:rPr>
            </w:pPr>
            <w:r w:rsidRPr="00D50D9F">
              <w:rPr>
                <w:rFonts w:cs="B Lotus" w:hint="cs"/>
                <w:b/>
                <w:bCs/>
                <w:rtl/>
                <w:lang w:bidi="fa-IR"/>
              </w:rPr>
              <w:t>عنوان</w:t>
            </w:r>
          </w:p>
        </w:tc>
        <w:tc>
          <w:tcPr>
            <w:tcW w:w="3183" w:type="dxa"/>
            <w:vAlign w:val="center"/>
          </w:tcPr>
          <w:p w:rsidR="00F54E9A" w:rsidRPr="00D50D9F" w:rsidRDefault="00F54E9A" w:rsidP="005D6990">
            <w:pPr>
              <w:jc w:val="center"/>
              <w:rPr>
                <w:rFonts w:cs="B Lotus"/>
                <w:b/>
                <w:bCs/>
                <w:rtl/>
                <w:lang w:bidi="fa-IR"/>
              </w:rPr>
            </w:pPr>
            <w:r w:rsidRPr="00D50D9F">
              <w:rPr>
                <w:rFonts w:cs="B Lotus" w:hint="cs"/>
                <w:b/>
                <w:bCs/>
                <w:rtl/>
                <w:lang w:bidi="fa-IR"/>
              </w:rPr>
              <w:t>سرفصل</w:t>
            </w:r>
          </w:p>
        </w:tc>
        <w:tc>
          <w:tcPr>
            <w:tcW w:w="3184" w:type="dxa"/>
            <w:vAlign w:val="center"/>
          </w:tcPr>
          <w:p w:rsidR="00F54E9A" w:rsidRPr="00D50D9F" w:rsidRDefault="00F54E9A" w:rsidP="005D6990">
            <w:pPr>
              <w:jc w:val="center"/>
              <w:rPr>
                <w:rFonts w:cs="B Lotus"/>
                <w:b/>
                <w:bCs/>
                <w:rtl/>
                <w:lang w:bidi="fa-IR"/>
              </w:rPr>
            </w:pPr>
            <w:r w:rsidRPr="00D50D9F">
              <w:rPr>
                <w:rFonts w:cs="B Lotus" w:hint="cs"/>
                <w:b/>
                <w:bCs/>
                <w:rtl/>
                <w:lang w:bidi="fa-IR"/>
              </w:rPr>
              <w:t>منبع</w:t>
            </w:r>
          </w:p>
        </w:tc>
        <w:tc>
          <w:tcPr>
            <w:tcW w:w="3186" w:type="dxa"/>
            <w:vAlign w:val="center"/>
          </w:tcPr>
          <w:p w:rsidR="00F54E9A" w:rsidRPr="00D50D9F" w:rsidRDefault="00F54E9A" w:rsidP="005D6990">
            <w:pPr>
              <w:jc w:val="center"/>
              <w:rPr>
                <w:rFonts w:cs="B Lotus"/>
                <w:b/>
                <w:bCs/>
                <w:rtl/>
                <w:lang w:bidi="fa-IR"/>
              </w:rPr>
            </w:pPr>
            <w:r w:rsidRPr="00D50D9F">
              <w:rPr>
                <w:rFonts w:cs="B Lotus" w:hint="cs"/>
                <w:b/>
                <w:bCs/>
                <w:rtl/>
                <w:lang w:bidi="fa-IR"/>
              </w:rPr>
              <w:t>مؤلف</w:t>
            </w:r>
          </w:p>
        </w:tc>
        <w:tc>
          <w:tcPr>
            <w:tcW w:w="2674" w:type="dxa"/>
            <w:vAlign w:val="center"/>
          </w:tcPr>
          <w:p w:rsidR="00F54E9A" w:rsidRPr="00D50D9F" w:rsidRDefault="00F54E9A" w:rsidP="005D6990">
            <w:pPr>
              <w:jc w:val="center"/>
              <w:rPr>
                <w:rFonts w:cs="B Lotus"/>
                <w:b/>
                <w:bCs/>
                <w:rtl/>
                <w:lang w:bidi="fa-IR"/>
              </w:rPr>
            </w:pPr>
            <w:r w:rsidRPr="00D50D9F">
              <w:rPr>
                <w:rFonts w:cs="B Lotus" w:hint="cs"/>
                <w:b/>
                <w:bCs/>
                <w:rtl/>
                <w:lang w:bidi="fa-IR"/>
              </w:rPr>
              <w:t>نشر</w:t>
            </w:r>
          </w:p>
        </w:tc>
      </w:tr>
      <w:tr w:rsidR="00F54E9A" w:rsidRPr="00D50D9F" w:rsidTr="005D6990">
        <w:trPr>
          <w:trHeight w:val="893"/>
          <w:jc w:val="center"/>
        </w:trPr>
        <w:tc>
          <w:tcPr>
            <w:tcW w:w="1947" w:type="dxa"/>
            <w:vMerge w:val="restart"/>
          </w:tcPr>
          <w:p w:rsidR="00F54E9A" w:rsidRPr="00D50D9F" w:rsidRDefault="00F54E9A" w:rsidP="005D6990">
            <w:pPr>
              <w:rPr>
                <w:rFonts w:cs="B Lotus"/>
                <w:rtl/>
                <w:lang w:bidi="fa-IR"/>
              </w:rPr>
            </w:pPr>
            <w:r w:rsidRPr="00D50D9F">
              <w:rPr>
                <w:rFonts w:cs="B Lotus" w:hint="cs"/>
                <w:rtl/>
                <w:lang w:bidi="fa-IR"/>
              </w:rPr>
              <w:t>امامت و لایت</w:t>
            </w:r>
          </w:p>
        </w:tc>
        <w:tc>
          <w:tcPr>
            <w:tcW w:w="3183" w:type="dxa"/>
            <w:vMerge w:val="restart"/>
          </w:tcPr>
          <w:p w:rsidR="00F54E9A" w:rsidRPr="00D50D9F" w:rsidRDefault="00F54E9A" w:rsidP="005D6990">
            <w:pPr>
              <w:rPr>
                <w:rFonts w:cs="B Lotus"/>
                <w:lang w:bidi="fa-IR"/>
              </w:rPr>
            </w:pPr>
            <w:r w:rsidRPr="00D50D9F">
              <w:rPr>
                <w:rFonts w:cs="B Lotus" w:hint="cs"/>
                <w:rtl/>
                <w:lang w:bidi="fa-IR"/>
              </w:rPr>
              <w:t>معنا و مراتب امامت</w:t>
            </w:r>
          </w:p>
          <w:p w:rsidR="00F54E9A" w:rsidRPr="00D50D9F" w:rsidRDefault="00F54E9A" w:rsidP="005D6990">
            <w:pPr>
              <w:rPr>
                <w:rFonts w:cs="B Lotus"/>
                <w:rtl/>
                <w:lang w:bidi="fa-IR"/>
              </w:rPr>
            </w:pPr>
            <w:r w:rsidRPr="00D50D9F">
              <w:rPr>
                <w:rFonts w:cs="B Lotus" w:hint="cs"/>
                <w:rtl/>
                <w:lang w:bidi="fa-IR"/>
              </w:rPr>
              <w:t>امامت بیان دین بعد ازپیامبر(ص)</w:t>
            </w:r>
          </w:p>
          <w:p w:rsidR="00F54E9A" w:rsidRPr="00D50D9F" w:rsidRDefault="00F54E9A" w:rsidP="005D6990">
            <w:pPr>
              <w:rPr>
                <w:rFonts w:cs="B Lotus"/>
                <w:rtl/>
                <w:lang w:bidi="fa-IR"/>
              </w:rPr>
            </w:pPr>
            <w:r w:rsidRPr="00D50D9F">
              <w:rPr>
                <w:rFonts w:cs="B Lotus" w:hint="cs"/>
                <w:rtl/>
                <w:lang w:bidi="fa-IR"/>
              </w:rPr>
              <w:t>امامت درآیات</w:t>
            </w:r>
          </w:p>
          <w:p w:rsidR="00F54E9A" w:rsidRPr="00D50D9F" w:rsidRDefault="00F54E9A" w:rsidP="005D6990">
            <w:pPr>
              <w:rPr>
                <w:rFonts w:cs="B Lotus"/>
                <w:rtl/>
                <w:lang w:bidi="fa-IR"/>
              </w:rPr>
            </w:pPr>
            <w:r w:rsidRPr="00D50D9F">
              <w:rPr>
                <w:rFonts w:cs="B Lotus" w:hint="cs"/>
                <w:rtl/>
                <w:lang w:bidi="fa-IR"/>
              </w:rPr>
              <w:t>امامت ازدیدگاه ائمه اطهار(ع)</w:t>
            </w:r>
          </w:p>
          <w:p w:rsidR="00F54E9A" w:rsidRPr="00D50D9F" w:rsidRDefault="00F54E9A" w:rsidP="005D6990">
            <w:pPr>
              <w:rPr>
                <w:rFonts w:cs="B Lotus"/>
                <w:rtl/>
                <w:lang w:bidi="fa-IR"/>
              </w:rPr>
            </w:pPr>
            <w:r w:rsidRPr="00D50D9F">
              <w:rPr>
                <w:rFonts w:cs="B Lotus" w:hint="cs"/>
                <w:rtl/>
                <w:lang w:bidi="fa-IR"/>
              </w:rPr>
              <w:t>ولایت الهی و ولایت اهل بیت</w:t>
            </w:r>
          </w:p>
          <w:p w:rsidR="00F54E9A" w:rsidRPr="00D50D9F" w:rsidRDefault="00F54E9A" w:rsidP="005D6990">
            <w:pPr>
              <w:rPr>
                <w:rFonts w:cs="B Lotus"/>
                <w:rtl/>
                <w:lang w:bidi="fa-IR"/>
              </w:rPr>
            </w:pPr>
            <w:r w:rsidRPr="00D50D9F">
              <w:rPr>
                <w:rFonts w:cs="B Lotus" w:hint="cs"/>
                <w:rtl/>
                <w:lang w:bidi="fa-IR"/>
              </w:rPr>
              <w:t>براهین عقلی و نقلی امامت</w:t>
            </w:r>
          </w:p>
          <w:p w:rsidR="00F54E9A" w:rsidRPr="00D50D9F" w:rsidRDefault="00F54E9A" w:rsidP="005D6990">
            <w:pPr>
              <w:rPr>
                <w:rFonts w:cs="B Lotus"/>
                <w:rtl/>
                <w:lang w:bidi="fa-IR"/>
              </w:rPr>
            </w:pPr>
            <w:r w:rsidRPr="00D50D9F">
              <w:rPr>
                <w:rFonts w:cs="B Lotus" w:hint="cs"/>
                <w:rtl/>
                <w:lang w:bidi="fa-IR"/>
              </w:rPr>
              <w:t>ولایت و ولایت فقیه</w:t>
            </w:r>
          </w:p>
        </w:tc>
        <w:tc>
          <w:tcPr>
            <w:tcW w:w="3184" w:type="dxa"/>
          </w:tcPr>
          <w:p w:rsidR="00F54E9A" w:rsidRPr="00D50D9F" w:rsidRDefault="00F54E9A" w:rsidP="005D6990">
            <w:pPr>
              <w:rPr>
                <w:rFonts w:cs="B Lotus"/>
                <w:rtl/>
                <w:lang w:bidi="fa-IR"/>
              </w:rPr>
            </w:pPr>
            <w:r w:rsidRPr="00D50D9F">
              <w:rPr>
                <w:rFonts w:cs="B Lotus" w:hint="cs"/>
                <w:rtl/>
                <w:lang w:bidi="fa-IR"/>
              </w:rPr>
              <w:t>1.امامت و رهبری ص200-43</w:t>
            </w:r>
          </w:p>
        </w:tc>
        <w:tc>
          <w:tcPr>
            <w:tcW w:w="3186" w:type="dxa"/>
          </w:tcPr>
          <w:p w:rsidR="00F54E9A" w:rsidRPr="00D50D9F" w:rsidRDefault="00F54E9A" w:rsidP="005D6990">
            <w:pPr>
              <w:rPr>
                <w:rFonts w:cs="B Lotus"/>
                <w:rtl/>
                <w:lang w:bidi="fa-IR"/>
              </w:rPr>
            </w:pPr>
            <w:r w:rsidRPr="00D50D9F">
              <w:rPr>
                <w:rFonts w:cs="B Lotus" w:hint="cs"/>
                <w:rtl/>
                <w:lang w:bidi="fa-IR"/>
              </w:rPr>
              <w:t>شهیدمرتضی مطهری</w:t>
            </w:r>
          </w:p>
        </w:tc>
        <w:tc>
          <w:tcPr>
            <w:tcW w:w="2674" w:type="dxa"/>
          </w:tcPr>
          <w:p w:rsidR="00F54E9A" w:rsidRPr="00D50D9F" w:rsidRDefault="00F54E9A" w:rsidP="005D6990">
            <w:pPr>
              <w:rPr>
                <w:rFonts w:cs="B Lotus"/>
                <w:rtl/>
                <w:lang w:bidi="fa-IR"/>
              </w:rPr>
            </w:pPr>
          </w:p>
        </w:tc>
      </w:tr>
      <w:tr w:rsidR="00F54E9A" w:rsidRPr="00D50D9F" w:rsidTr="005D6990">
        <w:trPr>
          <w:trHeight w:val="893"/>
          <w:jc w:val="center"/>
        </w:trPr>
        <w:tc>
          <w:tcPr>
            <w:tcW w:w="1947" w:type="dxa"/>
            <w:vMerge/>
          </w:tcPr>
          <w:p w:rsidR="00F54E9A" w:rsidRPr="00D50D9F" w:rsidRDefault="00F54E9A" w:rsidP="005D6990">
            <w:pPr>
              <w:rPr>
                <w:rFonts w:cs="B Lotus"/>
                <w:rtl/>
                <w:lang w:bidi="fa-IR"/>
              </w:rPr>
            </w:pPr>
          </w:p>
        </w:tc>
        <w:tc>
          <w:tcPr>
            <w:tcW w:w="3183" w:type="dxa"/>
            <w:vMerge/>
          </w:tcPr>
          <w:p w:rsidR="00F54E9A" w:rsidRPr="00D50D9F" w:rsidRDefault="00F54E9A" w:rsidP="005D6990">
            <w:pPr>
              <w:rPr>
                <w:rFonts w:cs="B Lotus"/>
                <w:rtl/>
                <w:lang w:bidi="fa-IR"/>
              </w:rPr>
            </w:pPr>
          </w:p>
        </w:tc>
        <w:tc>
          <w:tcPr>
            <w:tcW w:w="3184" w:type="dxa"/>
          </w:tcPr>
          <w:p w:rsidR="00F54E9A" w:rsidRPr="00D50D9F" w:rsidRDefault="00F54E9A" w:rsidP="005D6990">
            <w:pPr>
              <w:rPr>
                <w:rFonts w:cs="B Lotus"/>
                <w:rtl/>
                <w:lang w:bidi="fa-IR"/>
              </w:rPr>
            </w:pPr>
            <w:r w:rsidRPr="00D50D9F">
              <w:rPr>
                <w:rFonts w:cs="B Lotus" w:hint="cs"/>
                <w:rtl/>
                <w:lang w:bidi="fa-IR"/>
              </w:rPr>
              <w:t>2.پرتوی ازولایت،گفتار13و14</w:t>
            </w:r>
          </w:p>
        </w:tc>
        <w:tc>
          <w:tcPr>
            <w:tcW w:w="3186" w:type="dxa"/>
          </w:tcPr>
          <w:p w:rsidR="00F54E9A" w:rsidRPr="00D50D9F" w:rsidRDefault="00F54E9A" w:rsidP="005D6990">
            <w:pPr>
              <w:rPr>
                <w:rFonts w:cs="B Lotus"/>
                <w:rtl/>
                <w:lang w:bidi="fa-IR"/>
              </w:rPr>
            </w:pPr>
            <w:r w:rsidRPr="00D50D9F">
              <w:rPr>
                <w:rFonts w:cs="B Lotus" w:hint="cs"/>
                <w:rtl/>
                <w:lang w:bidi="fa-IR"/>
              </w:rPr>
              <w:t>محمد تقی  مصباح</w:t>
            </w:r>
          </w:p>
        </w:tc>
        <w:tc>
          <w:tcPr>
            <w:tcW w:w="2674" w:type="dxa"/>
          </w:tcPr>
          <w:p w:rsidR="00F54E9A" w:rsidRPr="00D50D9F" w:rsidRDefault="00F54E9A" w:rsidP="005D6990">
            <w:pPr>
              <w:rPr>
                <w:rFonts w:cs="B Lotus"/>
                <w:rtl/>
                <w:lang w:bidi="fa-IR"/>
              </w:rPr>
            </w:pPr>
          </w:p>
        </w:tc>
      </w:tr>
      <w:tr w:rsidR="00F54E9A" w:rsidRPr="00D50D9F" w:rsidTr="005D6990">
        <w:trPr>
          <w:trHeight w:val="893"/>
          <w:jc w:val="center"/>
        </w:trPr>
        <w:tc>
          <w:tcPr>
            <w:tcW w:w="1947" w:type="dxa"/>
            <w:vMerge/>
          </w:tcPr>
          <w:p w:rsidR="00F54E9A" w:rsidRPr="00D50D9F" w:rsidRDefault="00F54E9A" w:rsidP="005D6990">
            <w:pPr>
              <w:rPr>
                <w:rFonts w:cs="B Lotus"/>
                <w:rtl/>
                <w:lang w:bidi="fa-IR"/>
              </w:rPr>
            </w:pPr>
          </w:p>
        </w:tc>
        <w:tc>
          <w:tcPr>
            <w:tcW w:w="3183" w:type="dxa"/>
            <w:vMerge/>
          </w:tcPr>
          <w:p w:rsidR="00F54E9A" w:rsidRPr="00D50D9F" w:rsidRDefault="00F54E9A" w:rsidP="005D6990">
            <w:pPr>
              <w:rPr>
                <w:rFonts w:cs="B Lotus"/>
                <w:rtl/>
                <w:lang w:bidi="fa-IR"/>
              </w:rPr>
            </w:pPr>
          </w:p>
        </w:tc>
        <w:tc>
          <w:tcPr>
            <w:tcW w:w="3184" w:type="dxa"/>
          </w:tcPr>
          <w:p w:rsidR="00F54E9A" w:rsidRPr="00D50D9F" w:rsidRDefault="00F54E9A" w:rsidP="005D6990">
            <w:pPr>
              <w:rPr>
                <w:rFonts w:cs="B Lotus"/>
                <w:rtl/>
                <w:lang w:bidi="fa-IR"/>
              </w:rPr>
            </w:pPr>
            <w:r w:rsidRPr="00D50D9F">
              <w:rPr>
                <w:rFonts w:cs="B Lotus" w:hint="cs"/>
                <w:rtl/>
                <w:lang w:bidi="fa-IR"/>
              </w:rPr>
              <w:t>3.معارف اسلامی در آثار شهیدمطهری ص436-395.</w:t>
            </w:r>
          </w:p>
        </w:tc>
        <w:tc>
          <w:tcPr>
            <w:tcW w:w="3186" w:type="dxa"/>
          </w:tcPr>
          <w:p w:rsidR="00F54E9A" w:rsidRPr="00D50D9F" w:rsidRDefault="00F54E9A" w:rsidP="005D6990">
            <w:pPr>
              <w:rPr>
                <w:rFonts w:cs="B Lotus"/>
                <w:rtl/>
                <w:lang w:bidi="fa-IR"/>
              </w:rPr>
            </w:pPr>
            <w:r w:rsidRPr="00D50D9F">
              <w:rPr>
                <w:rFonts w:cs="B Lotus" w:hint="cs"/>
                <w:rtl/>
                <w:lang w:bidi="fa-IR"/>
              </w:rPr>
              <w:t>معاونت اموراساتیدودروس معارف اسلامی</w:t>
            </w:r>
          </w:p>
        </w:tc>
        <w:tc>
          <w:tcPr>
            <w:tcW w:w="2674" w:type="dxa"/>
          </w:tcPr>
          <w:p w:rsidR="00F54E9A" w:rsidRPr="00D50D9F" w:rsidRDefault="00F54E9A" w:rsidP="005D6990">
            <w:pPr>
              <w:rPr>
                <w:rFonts w:cs="B Lotus"/>
                <w:rtl/>
                <w:lang w:bidi="fa-IR"/>
              </w:rPr>
            </w:pPr>
          </w:p>
        </w:tc>
      </w:tr>
      <w:tr w:rsidR="00F54E9A" w:rsidRPr="00D50D9F" w:rsidTr="005D6990">
        <w:trPr>
          <w:trHeight w:val="893"/>
          <w:jc w:val="center"/>
        </w:trPr>
        <w:tc>
          <w:tcPr>
            <w:tcW w:w="1947" w:type="dxa"/>
            <w:vMerge/>
          </w:tcPr>
          <w:p w:rsidR="00F54E9A" w:rsidRPr="00D50D9F" w:rsidRDefault="00F54E9A" w:rsidP="005D6990">
            <w:pPr>
              <w:rPr>
                <w:rFonts w:cs="B Lotus"/>
                <w:rtl/>
                <w:lang w:bidi="fa-IR"/>
              </w:rPr>
            </w:pPr>
          </w:p>
        </w:tc>
        <w:tc>
          <w:tcPr>
            <w:tcW w:w="3183" w:type="dxa"/>
            <w:vMerge/>
          </w:tcPr>
          <w:p w:rsidR="00F54E9A" w:rsidRPr="00D50D9F" w:rsidRDefault="00F54E9A" w:rsidP="005D6990">
            <w:pPr>
              <w:rPr>
                <w:rFonts w:cs="B Lotus"/>
                <w:rtl/>
                <w:lang w:bidi="fa-IR"/>
              </w:rPr>
            </w:pPr>
          </w:p>
        </w:tc>
        <w:tc>
          <w:tcPr>
            <w:tcW w:w="3184" w:type="dxa"/>
          </w:tcPr>
          <w:p w:rsidR="00F54E9A" w:rsidRPr="00D50D9F" w:rsidRDefault="00F54E9A" w:rsidP="005D6990">
            <w:pPr>
              <w:rPr>
                <w:rFonts w:cs="B Lotus"/>
                <w:rtl/>
                <w:lang w:bidi="fa-IR"/>
              </w:rPr>
            </w:pPr>
            <w:r w:rsidRPr="00D50D9F">
              <w:rPr>
                <w:rFonts w:cs="B Lotus" w:hint="cs"/>
                <w:rtl/>
                <w:lang w:bidi="fa-IR"/>
              </w:rPr>
              <w:t>4.پیرامون و حی و رهبری ص204-113.</w:t>
            </w:r>
          </w:p>
        </w:tc>
        <w:tc>
          <w:tcPr>
            <w:tcW w:w="3186" w:type="dxa"/>
          </w:tcPr>
          <w:p w:rsidR="00F54E9A" w:rsidRPr="00D50D9F" w:rsidRDefault="00F54E9A" w:rsidP="005D6990">
            <w:pPr>
              <w:rPr>
                <w:rFonts w:cs="B Lotus"/>
                <w:rtl/>
                <w:lang w:bidi="fa-IR"/>
              </w:rPr>
            </w:pPr>
            <w:r w:rsidRPr="00D50D9F">
              <w:rPr>
                <w:rFonts w:cs="B Lotus" w:hint="cs"/>
                <w:rtl/>
                <w:lang w:bidi="fa-IR"/>
              </w:rPr>
              <w:t>آیة الله جوادی</w:t>
            </w:r>
          </w:p>
        </w:tc>
        <w:tc>
          <w:tcPr>
            <w:tcW w:w="2674" w:type="dxa"/>
          </w:tcPr>
          <w:p w:rsidR="00F54E9A" w:rsidRPr="00D50D9F" w:rsidRDefault="00F54E9A" w:rsidP="005D6990">
            <w:pPr>
              <w:rPr>
                <w:rFonts w:cs="B Lotus"/>
                <w:rtl/>
                <w:lang w:bidi="fa-IR"/>
              </w:rPr>
            </w:pPr>
          </w:p>
        </w:tc>
      </w:tr>
      <w:tr w:rsidR="00F54E9A" w:rsidRPr="00D50D9F" w:rsidTr="005D6990">
        <w:trPr>
          <w:trHeight w:val="533"/>
          <w:jc w:val="center"/>
        </w:trPr>
        <w:tc>
          <w:tcPr>
            <w:tcW w:w="1947" w:type="dxa"/>
            <w:vMerge w:val="restart"/>
          </w:tcPr>
          <w:p w:rsidR="00F54E9A" w:rsidRPr="00D50D9F" w:rsidRDefault="00F54E9A" w:rsidP="005D6990">
            <w:pPr>
              <w:rPr>
                <w:rFonts w:cs="B Lotus"/>
                <w:rtl/>
                <w:lang w:bidi="fa-IR"/>
              </w:rPr>
            </w:pPr>
            <w:r w:rsidRPr="00D50D9F">
              <w:rPr>
                <w:rFonts w:cs="B Lotus" w:hint="cs"/>
                <w:rtl/>
                <w:lang w:bidi="fa-IR"/>
              </w:rPr>
              <w:t>معاد</w:t>
            </w:r>
          </w:p>
        </w:tc>
        <w:tc>
          <w:tcPr>
            <w:tcW w:w="3183" w:type="dxa"/>
            <w:vMerge w:val="restart"/>
          </w:tcPr>
          <w:p w:rsidR="00F54E9A" w:rsidRPr="00D50D9F" w:rsidRDefault="00F54E9A" w:rsidP="005D6990">
            <w:pPr>
              <w:rPr>
                <w:rFonts w:cs="B Lotus"/>
                <w:rtl/>
                <w:lang w:bidi="fa-IR"/>
              </w:rPr>
            </w:pPr>
            <w:r w:rsidRPr="00D50D9F">
              <w:rPr>
                <w:rFonts w:cs="B Lotus" w:hint="cs"/>
                <w:rtl/>
                <w:lang w:bidi="fa-IR"/>
              </w:rPr>
              <w:t>تفسیر های مختلف از ماهیت معاد، عبث نبودن خلقت در آیات،مسأله روح،بقای شخصیت،دگرگونی جهان،براهین اثبات معاد،برزخ،معاد جسمانی و روحانی،مواقف قیامت،تجسم اعمال،گواهان، بهشت و دوزخ ،شفاعت، مجازاتهای اخروی</w:t>
            </w:r>
          </w:p>
        </w:tc>
        <w:tc>
          <w:tcPr>
            <w:tcW w:w="3184" w:type="dxa"/>
          </w:tcPr>
          <w:p w:rsidR="00F54E9A" w:rsidRPr="00D50D9F" w:rsidRDefault="00F54E9A" w:rsidP="005D6990">
            <w:pPr>
              <w:rPr>
                <w:rFonts w:cs="B Lotus"/>
                <w:lang w:bidi="fa-IR"/>
              </w:rPr>
            </w:pPr>
            <w:r w:rsidRPr="00D50D9F">
              <w:rPr>
                <w:rFonts w:cs="B Lotus" w:hint="cs"/>
                <w:rtl/>
                <w:lang w:bidi="fa-IR"/>
              </w:rPr>
              <w:t>1.عقاید استدلالی،ج2، درس 63- 51.</w:t>
            </w:r>
          </w:p>
          <w:p w:rsidR="00F54E9A" w:rsidRPr="00D50D9F" w:rsidRDefault="00F54E9A" w:rsidP="005D6990">
            <w:pPr>
              <w:rPr>
                <w:rFonts w:cs="B Lotus"/>
                <w:rtl/>
                <w:lang w:bidi="fa-IR"/>
              </w:rPr>
            </w:pPr>
          </w:p>
        </w:tc>
        <w:tc>
          <w:tcPr>
            <w:tcW w:w="3186" w:type="dxa"/>
          </w:tcPr>
          <w:p w:rsidR="00F54E9A" w:rsidRPr="00D50D9F" w:rsidRDefault="00F54E9A" w:rsidP="005D6990">
            <w:pPr>
              <w:rPr>
                <w:rFonts w:cs="B Lotus"/>
                <w:lang w:bidi="fa-IR"/>
              </w:rPr>
            </w:pPr>
            <w:r w:rsidRPr="00D50D9F">
              <w:rPr>
                <w:rFonts w:cs="B Lotus" w:hint="cs"/>
                <w:rtl/>
                <w:lang w:bidi="fa-IR"/>
              </w:rPr>
              <w:t>علی ربانی</w:t>
            </w:r>
          </w:p>
          <w:p w:rsidR="00F54E9A" w:rsidRPr="00D50D9F" w:rsidRDefault="00F54E9A" w:rsidP="005D6990">
            <w:pPr>
              <w:rPr>
                <w:rFonts w:cs="B Lotus"/>
                <w:rtl/>
                <w:lang w:bidi="fa-IR"/>
              </w:rPr>
            </w:pPr>
          </w:p>
        </w:tc>
        <w:tc>
          <w:tcPr>
            <w:tcW w:w="2674" w:type="dxa"/>
          </w:tcPr>
          <w:p w:rsidR="00F54E9A" w:rsidRPr="00D50D9F" w:rsidRDefault="00F54E9A" w:rsidP="005D6990">
            <w:pPr>
              <w:rPr>
                <w:rFonts w:cs="B Lotus"/>
                <w:rtl/>
                <w:lang w:bidi="fa-IR"/>
              </w:rPr>
            </w:pPr>
          </w:p>
        </w:tc>
      </w:tr>
      <w:tr w:rsidR="00F54E9A" w:rsidRPr="00D50D9F" w:rsidTr="005D6990">
        <w:trPr>
          <w:trHeight w:val="707"/>
          <w:jc w:val="center"/>
        </w:trPr>
        <w:tc>
          <w:tcPr>
            <w:tcW w:w="1947" w:type="dxa"/>
            <w:vMerge/>
          </w:tcPr>
          <w:p w:rsidR="00F54E9A" w:rsidRPr="00D50D9F" w:rsidRDefault="00F54E9A" w:rsidP="005D6990">
            <w:pPr>
              <w:rPr>
                <w:rFonts w:cs="B Lotus"/>
                <w:rtl/>
                <w:lang w:bidi="fa-IR"/>
              </w:rPr>
            </w:pPr>
          </w:p>
        </w:tc>
        <w:tc>
          <w:tcPr>
            <w:tcW w:w="3183" w:type="dxa"/>
            <w:vMerge/>
          </w:tcPr>
          <w:p w:rsidR="00F54E9A" w:rsidRPr="00D50D9F" w:rsidRDefault="00F54E9A" w:rsidP="005D6990">
            <w:pPr>
              <w:rPr>
                <w:rFonts w:cs="B Lotus"/>
                <w:rtl/>
                <w:lang w:bidi="fa-IR"/>
              </w:rPr>
            </w:pPr>
          </w:p>
        </w:tc>
        <w:tc>
          <w:tcPr>
            <w:tcW w:w="3184" w:type="dxa"/>
          </w:tcPr>
          <w:p w:rsidR="00F54E9A" w:rsidRPr="00D50D9F" w:rsidRDefault="00F54E9A" w:rsidP="005D6990">
            <w:pPr>
              <w:rPr>
                <w:rFonts w:cs="B Lotus"/>
                <w:lang w:bidi="fa-IR"/>
              </w:rPr>
            </w:pPr>
            <w:r w:rsidRPr="00D50D9F">
              <w:rPr>
                <w:rFonts w:cs="B Lotus" w:hint="cs"/>
                <w:rtl/>
                <w:lang w:bidi="fa-IR"/>
              </w:rPr>
              <w:t>2.پنجاه درس اعتقادی (ده درس معاد)</w:t>
            </w:r>
          </w:p>
          <w:p w:rsidR="00F54E9A" w:rsidRPr="00D50D9F" w:rsidRDefault="00F54E9A" w:rsidP="005D6990">
            <w:pPr>
              <w:rPr>
                <w:rFonts w:cs="B Lotus"/>
                <w:rtl/>
                <w:lang w:bidi="fa-IR"/>
              </w:rPr>
            </w:pPr>
          </w:p>
        </w:tc>
        <w:tc>
          <w:tcPr>
            <w:tcW w:w="3186" w:type="dxa"/>
          </w:tcPr>
          <w:p w:rsidR="00F54E9A" w:rsidRPr="00D50D9F" w:rsidRDefault="00F54E9A" w:rsidP="005D6990">
            <w:pPr>
              <w:rPr>
                <w:rFonts w:cs="B Lotus"/>
                <w:lang w:bidi="fa-IR"/>
              </w:rPr>
            </w:pPr>
            <w:r w:rsidRPr="00D50D9F">
              <w:rPr>
                <w:rFonts w:cs="B Lotus" w:hint="cs"/>
                <w:rtl/>
                <w:lang w:bidi="fa-IR"/>
              </w:rPr>
              <w:t>آیة... ناصر مکارم شیرازی</w:t>
            </w:r>
          </w:p>
          <w:p w:rsidR="00F54E9A" w:rsidRPr="00D50D9F" w:rsidRDefault="00F54E9A" w:rsidP="005D6990">
            <w:pPr>
              <w:rPr>
                <w:rFonts w:cs="B Lotus"/>
                <w:rtl/>
                <w:lang w:bidi="fa-IR"/>
              </w:rPr>
            </w:pPr>
          </w:p>
        </w:tc>
        <w:tc>
          <w:tcPr>
            <w:tcW w:w="2674" w:type="dxa"/>
          </w:tcPr>
          <w:p w:rsidR="00F54E9A" w:rsidRPr="00D50D9F" w:rsidRDefault="00F54E9A" w:rsidP="005D6990">
            <w:pPr>
              <w:rPr>
                <w:rFonts w:cs="B Lotus"/>
                <w:rtl/>
                <w:lang w:bidi="fa-IR"/>
              </w:rPr>
            </w:pPr>
          </w:p>
        </w:tc>
      </w:tr>
      <w:tr w:rsidR="00F54E9A" w:rsidRPr="00D50D9F" w:rsidTr="005D6990">
        <w:trPr>
          <w:trHeight w:val="727"/>
          <w:jc w:val="center"/>
        </w:trPr>
        <w:tc>
          <w:tcPr>
            <w:tcW w:w="1947" w:type="dxa"/>
            <w:vMerge/>
          </w:tcPr>
          <w:p w:rsidR="00F54E9A" w:rsidRPr="00D50D9F" w:rsidRDefault="00F54E9A" w:rsidP="005D6990">
            <w:pPr>
              <w:rPr>
                <w:rFonts w:cs="B Lotus"/>
                <w:rtl/>
                <w:lang w:bidi="fa-IR"/>
              </w:rPr>
            </w:pPr>
          </w:p>
        </w:tc>
        <w:tc>
          <w:tcPr>
            <w:tcW w:w="3183" w:type="dxa"/>
            <w:vMerge/>
          </w:tcPr>
          <w:p w:rsidR="00F54E9A" w:rsidRPr="00D50D9F" w:rsidRDefault="00F54E9A" w:rsidP="005D6990">
            <w:pPr>
              <w:rPr>
                <w:rFonts w:cs="B Lotus"/>
                <w:rtl/>
                <w:lang w:bidi="fa-IR"/>
              </w:rPr>
            </w:pPr>
          </w:p>
        </w:tc>
        <w:tc>
          <w:tcPr>
            <w:tcW w:w="3184" w:type="dxa"/>
          </w:tcPr>
          <w:p w:rsidR="00F54E9A" w:rsidRPr="00D50D9F" w:rsidRDefault="00F54E9A" w:rsidP="005D6990">
            <w:pPr>
              <w:rPr>
                <w:rFonts w:cs="B Lotus"/>
                <w:rtl/>
                <w:lang w:bidi="fa-IR"/>
              </w:rPr>
            </w:pPr>
            <w:r w:rsidRPr="00D50D9F">
              <w:rPr>
                <w:rFonts w:cs="B Lotus" w:hint="cs"/>
                <w:rtl/>
                <w:lang w:bidi="fa-IR"/>
              </w:rPr>
              <w:t>3.معاد (همه کتاب به غیر از صفحات نقدنظریه ماده وانرژی</w:t>
            </w:r>
          </w:p>
        </w:tc>
        <w:tc>
          <w:tcPr>
            <w:tcW w:w="3186" w:type="dxa"/>
          </w:tcPr>
          <w:p w:rsidR="00F54E9A" w:rsidRPr="00D50D9F" w:rsidRDefault="00F54E9A" w:rsidP="005D6990">
            <w:pPr>
              <w:rPr>
                <w:rFonts w:cs="B Lotus"/>
                <w:rtl/>
                <w:lang w:bidi="fa-IR"/>
              </w:rPr>
            </w:pPr>
            <w:r w:rsidRPr="00D50D9F">
              <w:rPr>
                <w:rFonts w:cs="B Lotus" w:hint="cs"/>
                <w:rtl/>
                <w:lang w:bidi="fa-IR"/>
              </w:rPr>
              <w:t>شهید مرتضی مطهری</w:t>
            </w:r>
          </w:p>
        </w:tc>
        <w:tc>
          <w:tcPr>
            <w:tcW w:w="2674" w:type="dxa"/>
          </w:tcPr>
          <w:p w:rsidR="00F54E9A" w:rsidRPr="00D50D9F" w:rsidRDefault="00F54E9A" w:rsidP="005D6990">
            <w:pPr>
              <w:rPr>
                <w:rFonts w:cs="B Lotus"/>
                <w:rtl/>
                <w:lang w:bidi="fa-IR"/>
              </w:rPr>
            </w:pPr>
          </w:p>
        </w:tc>
      </w:tr>
      <w:tr w:rsidR="00F54E9A" w:rsidRPr="00D50D9F" w:rsidTr="005D6990">
        <w:trPr>
          <w:trHeight w:val="1070"/>
          <w:jc w:val="center"/>
        </w:trPr>
        <w:tc>
          <w:tcPr>
            <w:tcW w:w="1947" w:type="dxa"/>
            <w:vMerge/>
          </w:tcPr>
          <w:p w:rsidR="00F54E9A" w:rsidRPr="00D50D9F" w:rsidRDefault="00F54E9A" w:rsidP="005D6990">
            <w:pPr>
              <w:rPr>
                <w:rFonts w:cs="B Lotus"/>
                <w:rtl/>
                <w:lang w:bidi="fa-IR"/>
              </w:rPr>
            </w:pPr>
          </w:p>
        </w:tc>
        <w:tc>
          <w:tcPr>
            <w:tcW w:w="3183" w:type="dxa"/>
            <w:vMerge/>
          </w:tcPr>
          <w:p w:rsidR="00F54E9A" w:rsidRPr="00D50D9F" w:rsidRDefault="00F54E9A" w:rsidP="005D6990">
            <w:pPr>
              <w:rPr>
                <w:rFonts w:cs="B Lotus"/>
                <w:rtl/>
                <w:lang w:bidi="fa-IR"/>
              </w:rPr>
            </w:pPr>
          </w:p>
        </w:tc>
        <w:tc>
          <w:tcPr>
            <w:tcW w:w="3184" w:type="dxa"/>
          </w:tcPr>
          <w:p w:rsidR="00F54E9A" w:rsidRPr="00D50D9F" w:rsidRDefault="00F54E9A" w:rsidP="005D6990">
            <w:pPr>
              <w:rPr>
                <w:rFonts w:cs="B Lotus"/>
                <w:rtl/>
                <w:lang w:bidi="fa-IR"/>
              </w:rPr>
            </w:pPr>
            <w:r w:rsidRPr="00D50D9F">
              <w:rPr>
                <w:rFonts w:cs="B Lotus" w:hint="cs"/>
                <w:rtl/>
                <w:lang w:bidi="fa-IR"/>
              </w:rPr>
              <w:t>4.معارف اسلامی در آثارشهید مطهری</w:t>
            </w:r>
          </w:p>
        </w:tc>
        <w:tc>
          <w:tcPr>
            <w:tcW w:w="3186" w:type="dxa"/>
          </w:tcPr>
          <w:p w:rsidR="00F54E9A" w:rsidRPr="00D50D9F" w:rsidRDefault="00F54E9A" w:rsidP="005D6990">
            <w:pPr>
              <w:rPr>
                <w:rFonts w:cs="B Lotus"/>
                <w:rtl/>
                <w:lang w:bidi="fa-IR"/>
              </w:rPr>
            </w:pPr>
            <w:r w:rsidRPr="00D50D9F">
              <w:rPr>
                <w:rFonts w:cs="B Lotus" w:hint="cs"/>
                <w:rtl/>
                <w:lang w:bidi="fa-IR"/>
              </w:rPr>
              <w:t>معاونت اموراساتیدودروس معارف اسلامی</w:t>
            </w:r>
          </w:p>
        </w:tc>
        <w:tc>
          <w:tcPr>
            <w:tcW w:w="2674" w:type="dxa"/>
          </w:tcPr>
          <w:p w:rsidR="00F54E9A" w:rsidRPr="00D50D9F" w:rsidRDefault="00F54E9A" w:rsidP="005D6990">
            <w:pPr>
              <w:rPr>
                <w:rFonts w:cs="B Lotus"/>
                <w:rtl/>
                <w:lang w:bidi="fa-IR"/>
              </w:rPr>
            </w:pPr>
          </w:p>
        </w:tc>
      </w:tr>
    </w:tbl>
    <w:p w:rsidR="00F54E9A" w:rsidRPr="00D50D9F" w:rsidRDefault="00F54E9A" w:rsidP="00F54E9A">
      <w:pPr>
        <w:rPr>
          <w:rtl/>
        </w:rPr>
      </w:pPr>
    </w:p>
    <w:tbl>
      <w:tblPr>
        <w:tblStyle w:val="TableGrid"/>
        <w:bidiVisual/>
        <w:tblW w:w="0" w:type="auto"/>
        <w:jc w:val="center"/>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ook w:val="01E0" w:firstRow="1" w:lastRow="1" w:firstColumn="1" w:lastColumn="1" w:noHBand="0" w:noVBand="0"/>
      </w:tblPr>
      <w:tblGrid>
        <w:gridCol w:w="1744"/>
        <w:gridCol w:w="2971"/>
        <w:gridCol w:w="3471"/>
        <w:gridCol w:w="2339"/>
        <w:gridCol w:w="12"/>
        <w:gridCol w:w="2347"/>
      </w:tblGrid>
      <w:tr w:rsidR="00F54E9A" w:rsidRPr="00D50D9F" w:rsidTr="005D6990">
        <w:trPr>
          <w:trHeight w:val="560"/>
          <w:jc w:val="center"/>
        </w:trPr>
        <w:tc>
          <w:tcPr>
            <w:tcW w:w="14120" w:type="dxa"/>
            <w:gridSpan w:val="6"/>
            <w:vAlign w:val="center"/>
          </w:tcPr>
          <w:p w:rsidR="00F54E9A" w:rsidRPr="00D50D9F" w:rsidRDefault="00F54E9A" w:rsidP="005D6990">
            <w:pPr>
              <w:jc w:val="center"/>
              <w:rPr>
                <w:rFonts w:cs="B Titr"/>
                <w:rtl/>
                <w:lang w:bidi="fa-IR"/>
              </w:rPr>
            </w:pPr>
            <w:r w:rsidRPr="00422AE0">
              <w:rPr>
                <w:rFonts w:cs="B Titr"/>
                <w:rtl/>
                <w:lang w:bidi="fa-IR"/>
              </w:rPr>
              <w:br w:type="page"/>
            </w:r>
            <w:r w:rsidRPr="00422AE0">
              <w:rPr>
                <w:rFonts w:cs="B Titr" w:hint="cs"/>
                <w:shd w:val="clear" w:color="auto" w:fill="BFBFBF" w:themeFill="background1" w:themeFillShade="BF"/>
                <w:rtl/>
                <w:lang w:bidi="fa-IR"/>
              </w:rPr>
              <w:t>سیر مطالعاتی کلام و عقاید</w:t>
            </w:r>
          </w:p>
        </w:tc>
      </w:tr>
      <w:tr w:rsidR="00F54E9A" w:rsidRPr="00D50D9F" w:rsidTr="005D6990">
        <w:trPr>
          <w:trHeight w:val="606"/>
          <w:jc w:val="center"/>
        </w:trPr>
        <w:tc>
          <w:tcPr>
            <w:tcW w:w="14120" w:type="dxa"/>
            <w:gridSpan w:val="6"/>
            <w:shd w:val="clear" w:color="auto" w:fill="D9D9D9" w:themeFill="background1" w:themeFillShade="D9"/>
            <w:vAlign w:val="center"/>
          </w:tcPr>
          <w:p w:rsidR="00F54E9A" w:rsidRPr="00D50D9F" w:rsidRDefault="00F54E9A" w:rsidP="005D6990">
            <w:pPr>
              <w:jc w:val="center"/>
              <w:rPr>
                <w:rFonts w:cs="B Titr"/>
                <w:rtl/>
                <w:lang w:bidi="fa-IR"/>
              </w:rPr>
            </w:pPr>
            <w:r w:rsidRPr="00D50D9F">
              <w:rPr>
                <w:rFonts w:cs="B Titr" w:hint="cs"/>
                <w:rtl/>
                <w:lang w:bidi="fa-IR"/>
              </w:rPr>
              <w:t>گام دوم مقدماتی</w:t>
            </w:r>
          </w:p>
        </w:tc>
      </w:tr>
      <w:tr w:rsidR="00F54E9A" w:rsidRPr="00D50D9F" w:rsidTr="005D6990">
        <w:trPr>
          <w:jc w:val="center"/>
        </w:trPr>
        <w:tc>
          <w:tcPr>
            <w:tcW w:w="1939" w:type="dxa"/>
            <w:vAlign w:val="center"/>
          </w:tcPr>
          <w:p w:rsidR="00F54E9A" w:rsidRPr="00D50D9F" w:rsidRDefault="00F54E9A" w:rsidP="005D6990">
            <w:pPr>
              <w:jc w:val="center"/>
              <w:rPr>
                <w:rFonts w:cs="B Lotus"/>
                <w:b/>
                <w:bCs/>
                <w:rtl/>
                <w:lang w:bidi="fa-IR"/>
              </w:rPr>
            </w:pPr>
            <w:r w:rsidRPr="00D50D9F">
              <w:rPr>
                <w:rFonts w:cs="B Lotus" w:hint="cs"/>
                <w:b/>
                <w:bCs/>
                <w:rtl/>
                <w:lang w:bidi="fa-IR"/>
              </w:rPr>
              <w:t>عنوان</w:t>
            </w:r>
          </w:p>
        </w:tc>
        <w:tc>
          <w:tcPr>
            <w:tcW w:w="3170" w:type="dxa"/>
            <w:vAlign w:val="center"/>
          </w:tcPr>
          <w:p w:rsidR="00F54E9A" w:rsidRPr="00D50D9F" w:rsidRDefault="00F54E9A" w:rsidP="005D6990">
            <w:pPr>
              <w:jc w:val="center"/>
              <w:rPr>
                <w:rFonts w:cs="B Lotus"/>
                <w:b/>
                <w:bCs/>
                <w:rtl/>
                <w:lang w:bidi="fa-IR"/>
              </w:rPr>
            </w:pPr>
            <w:r w:rsidRPr="00D50D9F">
              <w:rPr>
                <w:rFonts w:cs="B Lotus" w:hint="cs"/>
                <w:b/>
                <w:bCs/>
                <w:rtl/>
                <w:lang w:bidi="fa-IR"/>
              </w:rPr>
              <w:t>سرفصل</w:t>
            </w:r>
          </w:p>
        </w:tc>
        <w:tc>
          <w:tcPr>
            <w:tcW w:w="3855" w:type="dxa"/>
            <w:vAlign w:val="center"/>
          </w:tcPr>
          <w:p w:rsidR="00F54E9A" w:rsidRPr="00D50D9F" w:rsidRDefault="00F54E9A" w:rsidP="005D6990">
            <w:pPr>
              <w:jc w:val="center"/>
              <w:rPr>
                <w:rFonts w:cs="B Lotus"/>
                <w:b/>
                <w:bCs/>
                <w:rtl/>
                <w:lang w:bidi="fa-IR"/>
              </w:rPr>
            </w:pPr>
            <w:r w:rsidRPr="00D50D9F">
              <w:rPr>
                <w:rFonts w:cs="B Lotus" w:hint="cs"/>
                <w:b/>
                <w:bCs/>
                <w:rtl/>
                <w:lang w:bidi="fa-IR"/>
              </w:rPr>
              <w:t>منبع</w:t>
            </w:r>
          </w:p>
        </w:tc>
        <w:tc>
          <w:tcPr>
            <w:tcW w:w="2494" w:type="dxa"/>
            <w:vAlign w:val="center"/>
          </w:tcPr>
          <w:p w:rsidR="00F54E9A" w:rsidRPr="00D50D9F" w:rsidRDefault="00F54E9A" w:rsidP="005D6990">
            <w:pPr>
              <w:jc w:val="center"/>
              <w:rPr>
                <w:rFonts w:cs="B Lotus"/>
                <w:b/>
                <w:bCs/>
                <w:rtl/>
                <w:lang w:bidi="fa-IR"/>
              </w:rPr>
            </w:pPr>
            <w:r w:rsidRPr="00D50D9F">
              <w:rPr>
                <w:rFonts w:cs="B Lotus" w:hint="cs"/>
                <w:b/>
                <w:bCs/>
                <w:rtl/>
                <w:lang w:bidi="fa-IR"/>
              </w:rPr>
              <w:t>مولف</w:t>
            </w:r>
          </w:p>
        </w:tc>
        <w:tc>
          <w:tcPr>
            <w:tcW w:w="2662" w:type="dxa"/>
            <w:gridSpan w:val="2"/>
            <w:vAlign w:val="center"/>
          </w:tcPr>
          <w:p w:rsidR="00F54E9A" w:rsidRPr="00D50D9F" w:rsidRDefault="00F54E9A" w:rsidP="005D6990">
            <w:pPr>
              <w:jc w:val="center"/>
              <w:rPr>
                <w:rFonts w:cs="B Lotus"/>
                <w:b/>
                <w:bCs/>
                <w:rtl/>
                <w:lang w:bidi="fa-IR"/>
              </w:rPr>
            </w:pPr>
            <w:r w:rsidRPr="00D50D9F">
              <w:rPr>
                <w:rFonts w:cs="B Lotus" w:hint="cs"/>
                <w:b/>
                <w:bCs/>
                <w:rtl/>
                <w:lang w:bidi="fa-IR"/>
              </w:rPr>
              <w:t>نشر</w:t>
            </w:r>
          </w:p>
        </w:tc>
      </w:tr>
      <w:tr w:rsidR="00F54E9A" w:rsidRPr="00D50D9F" w:rsidTr="005D6990">
        <w:trPr>
          <w:trHeight w:val="912"/>
          <w:jc w:val="center"/>
        </w:trPr>
        <w:tc>
          <w:tcPr>
            <w:tcW w:w="1939" w:type="dxa"/>
            <w:vMerge w:val="restart"/>
          </w:tcPr>
          <w:p w:rsidR="00F54E9A" w:rsidRPr="00D50D9F" w:rsidRDefault="00F54E9A" w:rsidP="005D6990">
            <w:pPr>
              <w:rPr>
                <w:rFonts w:cs="B Lotus"/>
                <w:rtl/>
                <w:lang w:bidi="fa-IR"/>
              </w:rPr>
            </w:pPr>
            <w:r w:rsidRPr="00D50D9F">
              <w:rPr>
                <w:rFonts w:cs="B Lotus" w:hint="cs"/>
                <w:rtl/>
                <w:lang w:bidi="fa-IR"/>
              </w:rPr>
              <w:t>جهان شناسی درقرآن</w:t>
            </w:r>
          </w:p>
        </w:tc>
        <w:tc>
          <w:tcPr>
            <w:tcW w:w="3170" w:type="dxa"/>
            <w:vMerge w:val="restart"/>
          </w:tcPr>
          <w:p w:rsidR="00F54E9A" w:rsidRPr="00D50D9F" w:rsidRDefault="00F54E9A" w:rsidP="005D6990">
            <w:pPr>
              <w:ind w:left="720" w:hanging="720"/>
              <w:rPr>
                <w:rFonts w:cs="B Lotus"/>
                <w:rtl/>
                <w:lang w:bidi="fa-IR"/>
              </w:rPr>
            </w:pPr>
            <w:r w:rsidRPr="00D50D9F">
              <w:rPr>
                <w:rFonts w:cs="B Lotus" w:hint="cs"/>
                <w:rtl/>
                <w:lang w:bidi="fa-IR"/>
              </w:rPr>
              <w:t>آیات کیهانی درآسمان، زمین، تعدد سماوات،زمان و کیفیت خلق)،عرش و کرسی،پدیده های جهان،شب و روز،فرشتگان جهان ،نظام مندی جهان،</w:t>
            </w:r>
          </w:p>
          <w:p w:rsidR="00F54E9A" w:rsidRPr="00D50D9F" w:rsidRDefault="00F54E9A" w:rsidP="005D6990">
            <w:pPr>
              <w:rPr>
                <w:rFonts w:cs="B Lotus"/>
                <w:rtl/>
                <w:lang w:bidi="fa-IR"/>
              </w:rPr>
            </w:pPr>
            <w:r w:rsidRPr="00D50D9F">
              <w:rPr>
                <w:rFonts w:cs="B Lotus" w:hint="cs"/>
                <w:rtl/>
                <w:lang w:bidi="fa-IR"/>
              </w:rPr>
              <w:t xml:space="preserve">نظامهای حیات انسانی  </w:t>
            </w:r>
          </w:p>
        </w:tc>
        <w:tc>
          <w:tcPr>
            <w:tcW w:w="3855" w:type="dxa"/>
          </w:tcPr>
          <w:p w:rsidR="00F54E9A" w:rsidRPr="00D50D9F" w:rsidRDefault="00F54E9A" w:rsidP="005D6990">
            <w:pPr>
              <w:rPr>
                <w:rFonts w:cs="B Lotus"/>
                <w:rtl/>
                <w:lang w:bidi="fa-IR"/>
              </w:rPr>
            </w:pPr>
            <w:r w:rsidRPr="00D50D9F">
              <w:rPr>
                <w:rFonts w:cs="B Lotus" w:hint="cs"/>
                <w:rtl/>
                <w:lang w:bidi="fa-IR"/>
              </w:rPr>
              <w:t>1.معارف قرآن (بخش دوم)</w:t>
            </w:r>
          </w:p>
        </w:tc>
        <w:tc>
          <w:tcPr>
            <w:tcW w:w="2494" w:type="dxa"/>
          </w:tcPr>
          <w:p w:rsidR="00F54E9A" w:rsidRPr="00D50D9F" w:rsidRDefault="00F54E9A" w:rsidP="005D6990">
            <w:pPr>
              <w:rPr>
                <w:rFonts w:cs="B Lotus"/>
                <w:lang w:bidi="fa-IR"/>
              </w:rPr>
            </w:pPr>
            <w:r w:rsidRPr="00D50D9F">
              <w:rPr>
                <w:rFonts w:cs="B Lotus" w:hint="cs"/>
                <w:rtl/>
                <w:lang w:bidi="fa-IR"/>
              </w:rPr>
              <w:t>محمد تقی مصباح</w:t>
            </w:r>
          </w:p>
          <w:p w:rsidR="00F54E9A" w:rsidRPr="00D50D9F" w:rsidRDefault="00F54E9A" w:rsidP="005D6990">
            <w:pPr>
              <w:rPr>
                <w:rFonts w:cs="B Lotus"/>
                <w:rtl/>
                <w:lang w:bidi="fa-IR"/>
              </w:rPr>
            </w:pPr>
          </w:p>
        </w:tc>
        <w:tc>
          <w:tcPr>
            <w:tcW w:w="2662" w:type="dxa"/>
            <w:gridSpan w:val="2"/>
          </w:tcPr>
          <w:p w:rsidR="00F54E9A" w:rsidRPr="00D50D9F" w:rsidRDefault="00F54E9A" w:rsidP="005D6990">
            <w:pPr>
              <w:rPr>
                <w:rFonts w:cs="B Lotus"/>
                <w:rtl/>
                <w:lang w:bidi="fa-IR"/>
              </w:rPr>
            </w:pPr>
          </w:p>
        </w:tc>
      </w:tr>
      <w:tr w:rsidR="00F54E9A" w:rsidRPr="00D50D9F" w:rsidTr="005D6990">
        <w:trPr>
          <w:trHeight w:val="887"/>
          <w:jc w:val="center"/>
        </w:trPr>
        <w:tc>
          <w:tcPr>
            <w:tcW w:w="1939" w:type="dxa"/>
            <w:vMerge/>
          </w:tcPr>
          <w:p w:rsidR="00F54E9A" w:rsidRPr="00D50D9F" w:rsidRDefault="00F54E9A" w:rsidP="005D6990">
            <w:pPr>
              <w:rPr>
                <w:rFonts w:cs="B Lotus"/>
                <w:rtl/>
                <w:lang w:bidi="fa-IR"/>
              </w:rPr>
            </w:pPr>
          </w:p>
        </w:tc>
        <w:tc>
          <w:tcPr>
            <w:tcW w:w="3170" w:type="dxa"/>
            <w:vMerge/>
          </w:tcPr>
          <w:p w:rsidR="00F54E9A" w:rsidRPr="00D50D9F" w:rsidRDefault="00F54E9A" w:rsidP="005D6990">
            <w:pPr>
              <w:rPr>
                <w:rFonts w:cs="B Lotus"/>
                <w:rtl/>
                <w:lang w:bidi="fa-IR"/>
              </w:rPr>
            </w:pPr>
          </w:p>
        </w:tc>
        <w:tc>
          <w:tcPr>
            <w:tcW w:w="3855" w:type="dxa"/>
          </w:tcPr>
          <w:p w:rsidR="00F54E9A" w:rsidRPr="00D50D9F" w:rsidRDefault="00F54E9A" w:rsidP="005D6990">
            <w:pPr>
              <w:rPr>
                <w:rFonts w:cs="B Lotus"/>
                <w:lang w:bidi="fa-IR"/>
              </w:rPr>
            </w:pPr>
            <w:r w:rsidRPr="00D50D9F">
              <w:rPr>
                <w:rFonts w:cs="B Lotus" w:hint="cs"/>
                <w:rtl/>
                <w:lang w:bidi="fa-IR"/>
              </w:rPr>
              <w:t>2.طبیعت و حکمت(فصل ششم)</w:t>
            </w:r>
          </w:p>
          <w:p w:rsidR="00F54E9A" w:rsidRPr="00D50D9F" w:rsidRDefault="00F54E9A" w:rsidP="005D6990">
            <w:pPr>
              <w:rPr>
                <w:rFonts w:cs="B Lotus"/>
                <w:rtl/>
                <w:lang w:bidi="fa-IR"/>
              </w:rPr>
            </w:pPr>
          </w:p>
        </w:tc>
        <w:tc>
          <w:tcPr>
            <w:tcW w:w="2494" w:type="dxa"/>
          </w:tcPr>
          <w:p w:rsidR="00F54E9A" w:rsidRPr="00D50D9F" w:rsidRDefault="00F54E9A" w:rsidP="005D6990">
            <w:pPr>
              <w:rPr>
                <w:rFonts w:cs="B Lotus"/>
                <w:rtl/>
                <w:lang w:bidi="fa-IR"/>
              </w:rPr>
            </w:pPr>
            <w:r w:rsidRPr="00D50D9F">
              <w:rPr>
                <w:rFonts w:cs="B Lotus" w:hint="cs"/>
                <w:rtl/>
                <w:lang w:bidi="fa-IR"/>
              </w:rPr>
              <w:t>احمد دیلمی</w:t>
            </w:r>
          </w:p>
        </w:tc>
        <w:tc>
          <w:tcPr>
            <w:tcW w:w="2662" w:type="dxa"/>
            <w:gridSpan w:val="2"/>
          </w:tcPr>
          <w:p w:rsidR="00F54E9A" w:rsidRPr="00D50D9F" w:rsidRDefault="00F54E9A" w:rsidP="005D6990">
            <w:pPr>
              <w:rPr>
                <w:rFonts w:cs="B Lotus"/>
                <w:rtl/>
                <w:lang w:bidi="fa-IR"/>
              </w:rPr>
            </w:pPr>
          </w:p>
        </w:tc>
      </w:tr>
      <w:tr w:rsidR="00F54E9A" w:rsidRPr="00D50D9F" w:rsidTr="005D6990">
        <w:trPr>
          <w:trHeight w:val="1237"/>
          <w:jc w:val="center"/>
        </w:trPr>
        <w:tc>
          <w:tcPr>
            <w:tcW w:w="1939" w:type="dxa"/>
            <w:vMerge/>
          </w:tcPr>
          <w:p w:rsidR="00F54E9A" w:rsidRPr="00D50D9F" w:rsidRDefault="00F54E9A" w:rsidP="005D6990">
            <w:pPr>
              <w:rPr>
                <w:rFonts w:cs="B Lotus"/>
                <w:rtl/>
                <w:lang w:bidi="fa-IR"/>
              </w:rPr>
            </w:pPr>
          </w:p>
        </w:tc>
        <w:tc>
          <w:tcPr>
            <w:tcW w:w="3170" w:type="dxa"/>
            <w:vMerge/>
          </w:tcPr>
          <w:p w:rsidR="00F54E9A" w:rsidRPr="00D50D9F" w:rsidRDefault="00F54E9A" w:rsidP="005D6990">
            <w:pPr>
              <w:rPr>
                <w:rFonts w:cs="B Lotus"/>
                <w:rtl/>
                <w:lang w:bidi="fa-IR"/>
              </w:rPr>
            </w:pPr>
          </w:p>
        </w:tc>
        <w:tc>
          <w:tcPr>
            <w:tcW w:w="3855" w:type="dxa"/>
          </w:tcPr>
          <w:p w:rsidR="00F54E9A" w:rsidRPr="00D50D9F" w:rsidRDefault="00F54E9A" w:rsidP="005D6990">
            <w:pPr>
              <w:rPr>
                <w:rFonts w:cs="B Lotus"/>
                <w:rtl/>
                <w:lang w:bidi="fa-IR"/>
              </w:rPr>
            </w:pPr>
            <w:r w:rsidRPr="00D50D9F">
              <w:rPr>
                <w:rFonts w:cs="B Lotus" w:hint="cs"/>
                <w:rtl/>
                <w:lang w:bidi="fa-IR"/>
              </w:rPr>
              <w:t>3.پنجاه درس اعتقادی( ده درس خداشناسی)درس ششم تادهم</w:t>
            </w:r>
          </w:p>
        </w:tc>
        <w:tc>
          <w:tcPr>
            <w:tcW w:w="2494" w:type="dxa"/>
          </w:tcPr>
          <w:p w:rsidR="00F54E9A" w:rsidRPr="00D50D9F" w:rsidRDefault="00F54E9A" w:rsidP="005D6990">
            <w:pPr>
              <w:rPr>
                <w:rFonts w:cs="B Lotus"/>
                <w:rtl/>
                <w:lang w:bidi="fa-IR"/>
              </w:rPr>
            </w:pPr>
            <w:r w:rsidRPr="00D50D9F">
              <w:rPr>
                <w:rFonts w:cs="B Lotus" w:hint="cs"/>
                <w:rtl/>
                <w:lang w:bidi="fa-IR"/>
              </w:rPr>
              <w:t xml:space="preserve">آیة... ناصر  مکارم شیرازی </w:t>
            </w:r>
          </w:p>
        </w:tc>
        <w:tc>
          <w:tcPr>
            <w:tcW w:w="2662" w:type="dxa"/>
            <w:gridSpan w:val="2"/>
          </w:tcPr>
          <w:p w:rsidR="00F54E9A" w:rsidRPr="00D50D9F" w:rsidRDefault="00F54E9A" w:rsidP="005D6990">
            <w:pPr>
              <w:rPr>
                <w:rFonts w:cs="B Lotus"/>
                <w:rtl/>
                <w:lang w:bidi="fa-IR"/>
              </w:rPr>
            </w:pPr>
            <w:r w:rsidRPr="00D50D9F">
              <w:rPr>
                <w:rFonts w:cs="B Lotus" w:hint="cs"/>
                <w:rtl/>
                <w:lang w:bidi="fa-IR"/>
              </w:rPr>
              <w:t>معاونت امور اساتید</w:t>
            </w:r>
          </w:p>
        </w:tc>
      </w:tr>
      <w:tr w:rsidR="00F54E9A" w:rsidRPr="00D50D9F" w:rsidTr="005D6990">
        <w:trPr>
          <w:trHeight w:val="898"/>
          <w:jc w:val="center"/>
        </w:trPr>
        <w:tc>
          <w:tcPr>
            <w:tcW w:w="1939" w:type="dxa"/>
            <w:vMerge w:val="restart"/>
          </w:tcPr>
          <w:p w:rsidR="00F54E9A" w:rsidRPr="00D50D9F" w:rsidRDefault="00F54E9A" w:rsidP="005D6990">
            <w:pPr>
              <w:rPr>
                <w:rFonts w:cs="B Lotus"/>
                <w:rtl/>
                <w:lang w:bidi="fa-IR"/>
              </w:rPr>
            </w:pPr>
            <w:r w:rsidRPr="00D50D9F">
              <w:rPr>
                <w:rFonts w:cs="B Lotus" w:hint="cs"/>
                <w:rtl/>
                <w:lang w:bidi="fa-IR"/>
              </w:rPr>
              <w:t>نبوت</w:t>
            </w:r>
          </w:p>
        </w:tc>
        <w:tc>
          <w:tcPr>
            <w:tcW w:w="3170" w:type="dxa"/>
            <w:vMerge w:val="restart"/>
          </w:tcPr>
          <w:p w:rsidR="00F54E9A" w:rsidRPr="00D50D9F" w:rsidRDefault="00F54E9A" w:rsidP="005D6990">
            <w:pPr>
              <w:rPr>
                <w:rFonts w:cs="B Lotus"/>
                <w:lang w:bidi="fa-IR"/>
              </w:rPr>
            </w:pPr>
            <w:r w:rsidRPr="00D50D9F">
              <w:rPr>
                <w:rFonts w:cs="B Lotus" w:hint="cs"/>
                <w:rtl/>
                <w:lang w:bidi="fa-IR"/>
              </w:rPr>
              <w:t xml:space="preserve">فلسفه یا نیازانسان به هدایت </w:t>
            </w:r>
          </w:p>
          <w:p w:rsidR="00F54E9A" w:rsidRPr="00D50D9F" w:rsidRDefault="00F54E9A" w:rsidP="005D6990">
            <w:pPr>
              <w:rPr>
                <w:rFonts w:cs="B Lotus"/>
                <w:rtl/>
                <w:lang w:bidi="fa-IR"/>
              </w:rPr>
            </w:pPr>
            <w:r w:rsidRPr="00D50D9F">
              <w:rPr>
                <w:rFonts w:cs="B Lotus" w:hint="cs"/>
                <w:rtl/>
                <w:lang w:bidi="fa-IR"/>
              </w:rPr>
              <w:t>اهداف انبیاء</w:t>
            </w:r>
          </w:p>
          <w:p w:rsidR="00F54E9A" w:rsidRPr="00D50D9F" w:rsidRDefault="00F54E9A" w:rsidP="005D6990">
            <w:pPr>
              <w:rPr>
                <w:rFonts w:cs="B Lotus"/>
                <w:rtl/>
                <w:lang w:bidi="fa-IR"/>
              </w:rPr>
            </w:pPr>
            <w:r w:rsidRPr="00D50D9F">
              <w:rPr>
                <w:rFonts w:cs="B Lotus" w:hint="cs"/>
                <w:rtl/>
                <w:lang w:bidi="fa-IR"/>
              </w:rPr>
              <w:t>دلایل عقلی و نقلی</w:t>
            </w:r>
          </w:p>
          <w:p w:rsidR="00F54E9A" w:rsidRPr="00D50D9F" w:rsidRDefault="00F54E9A" w:rsidP="005D6990">
            <w:pPr>
              <w:rPr>
                <w:rFonts w:cs="B Lotus"/>
                <w:rtl/>
                <w:lang w:bidi="fa-IR"/>
              </w:rPr>
            </w:pPr>
            <w:r w:rsidRPr="00D50D9F">
              <w:rPr>
                <w:rFonts w:cs="B Lotus" w:hint="cs"/>
                <w:rtl/>
                <w:lang w:bidi="fa-IR"/>
              </w:rPr>
              <w:t>ویژگیهای پیامبران و اعجاز، عصمت</w:t>
            </w:r>
          </w:p>
          <w:p w:rsidR="00F54E9A" w:rsidRPr="00D50D9F" w:rsidRDefault="00F54E9A" w:rsidP="005D6990">
            <w:pPr>
              <w:rPr>
                <w:rFonts w:cs="B Lotus"/>
                <w:rtl/>
                <w:lang w:bidi="fa-IR"/>
              </w:rPr>
            </w:pPr>
            <w:r w:rsidRPr="00D50D9F">
              <w:rPr>
                <w:rFonts w:cs="B Lotus" w:hint="cs"/>
                <w:rtl/>
                <w:lang w:bidi="fa-IR"/>
              </w:rPr>
              <w:t>تفاوت پیامبران با نوابغ</w:t>
            </w:r>
          </w:p>
          <w:p w:rsidR="00F54E9A" w:rsidRPr="00D50D9F" w:rsidRDefault="00F54E9A" w:rsidP="005D6990">
            <w:pPr>
              <w:rPr>
                <w:rFonts w:cs="B Lotus"/>
                <w:rtl/>
                <w:lang w:bidi="fa-IR"/>
              </w:rPr>
            </w:pPr>
            <w:r w:rsidRPr="00D50D9F">
              <w:rPr>
                <w:rFonts w:cs="B Lotus" w:hint="cs"/>
                <w:rtl/>
                <w:lang w:bidi="fa-IR"/>
              </w:rPr>
              <w:lastRenderedPageBreak/>
              <w:t>اهداف نبوت</w:t>
            </w:r>
          </w:p>
          <w:p w:rsidR="00F54E9A" w:rsidRPr="00D50D9F" w:rsidRDefault="00F54E9A" w:rsidP="005D6990">
            <w:pPr>
              <w:rPr>
                <w:rFonts w:cs="B Lotus"/>
                <w:rtl/>
                <w:lang w:bidi="fa-IR"/>
              </w:rPr>
            </w:pPr>
            <w:r w:rsidRPr="00D50D9F">
              <w:rPr>
                <w:rFonts w:cs="B Lotus" w:hint="cs"/>
                <w:rtl/>
                <w:lang w:bidi="fa-IR"/>
              </w:rPr>
              <w:t>راز ختم</w:t>
            </w:r>
          </w:p>
        </w:tc>
        <w:tc>
          <w:tcPr>
            <w:tcW w:w="3855" w:type="dxa"/>
          </w:tcPr>
          <w:p w:rsidR="00F54E9A" w:rsidRPr="00D50D9F" w:rsidRDefault="00F54E9A" w:rsidP="005D6990">
            <w:pPr>
              <w:rPr>
                <w:rFonts w:cs="B Lotus"/>
                <w:lang w:bidi="fa-IR"/>
              </w:rPr>
            </w:pPr>
            <w:r w:rsidRPr="00D50D9F">
              <w:rPr>
                <w:rFonts w:cs="B Lotus" w:hint="cs"/>
                <w:rtl/>
                <w:lang w:bidi="fa-IR"/>
              </w:rPr>
              <w:lastRenderedPageBreak/>
              <w:t>1.معارف</w:t>
            </w:r>
          </w:p>
          <w:p w:rsidR="00F54E9A" w:rsidRPr="00D50D9F" w:rsidRDefault="00F54E9A" w:rsidP="005D6990">
            <w:pPr>
              <w:rPr>
                <w:rFonts w:cs="B Lotus"/>
                <w:rtl/>
                <w:lang w:bidi="fa-IR"/>
              </w:rPr>
            </w:pPr>
          </w:p>
        </w:tc>
        <w:tc>
          <w:tcPr>
            <w:tcW w:w="2506" w:type="dxa"/>
            <w:gridSpan w:val="2"/>
          </w:tcPr>
          <w:p w:rsidR="00F54E9A" w:rsidRPr="00D50D9F" w:rsidRDefault="00F54E9A" w:rsidP="005D6990">
            <w:pPr>
              <w:rPr>
                <w:rFonts w:cs="B Lotus"/>
                <w:rtl/>
                <w:lang w:bidi="fa-IR"/>
              </w:rPr>
            </w:pPr>
            <w:r w:rsidRPr="00D50D9F">
              <w:rPr>
                <w:rFonts w:cs="B Lotus" w:hint="cs"/>
                <w:rtl/>
                <w:lang w:bidi="fa-IR"/>
              </w:rPr>
              <w:t>معاونت اموراساتیدودروس معارف اسلامی</w:t>
            </w:r>
          </w:p>
        </w:tc>
        <w:tc>
          <w:tcPr>
            <w:tcW w:w="2650" w:type="dxa"/>
          </w:tcPr>
          <w:p w:rsidR="00F54E9A" w:rsidRPr="00D50D9F" w:rsidRDefault="00F54E9A" w:rsidP="005D6990">
            <w:pPr>
              <w:rPr>
                <w:rFonts w:cs="B Lotus"/>
                <w:rtl/>
                <w:lang w:bidi="fa-IR"/>
              </w:rPr>
            </w:pPr>
          </w:p>
        </w:tc>
      </w:tr>
      <w:tr w:rsidR="00F54E9A" w:rsidRPr="00D50D9F" w:rsidTr="005D6990">
        <w:trPr>
          <w:trHeight w:val="895"/>
          <w:jc w:val="center"/>
        </w:trPr>
        <w:tc>
          <w:tcPr>
            <w:tcW w:w="1939" w:type="dxa"/>
            <w:vMerge/>
          </w:tcPr>
          <w:p w:rsidR="00F54E9A" w:rsidRPr="00D50D9F" w:rsidRDefault="00F54E9A" w:rsidP="005D6990">
            <w:pPr>
              <w:rPr>
                <w:rFonts w:cs="B Lotus"/>
                <w:rtl/>
                <w:lang w:bidi="fa-IR"/>
              </w:rPr>
            </w:pPr>
          </w:p>
        </w:tc>
        <w:tc>
          <w:tcPr>
            <w:tcW w:w="3170" w:type="dxa"/>
            <w:vMerge/>
          </w:tcPr>
          <w:p w:rsidR="00F54E9A" w:rsidRPr="00D50D9F" w:rsidRDefault="00F54E9A" w:rsidP="005D6990">
            <w:pPr>
              <w:rPr>
                <w:rFonts w:cs="B Lotus"/>
                <w:rtl/>
                <w:lang w:bidi="fa-IR"/>
              </w:rPr>
            </w:pPr>
          </w:p>
        </w:tc>
        <w:tc>
          <w:tcPr>
            <w:tcW w:w="3855" w:type="dxa"/>
          </w:tcPr>
          <w:p w:rsidR="00F54E9A" w:rsidRPr="00D50D9F" w:rsidRDefault="00F54E9A" w:rsidP="005D6990">
            <w:pPr>
              <w:rPr>
                <w:rFonts w:cs="B Lotus"/>
                <w:lang w:bidi="fa-IR"/>
              </w:rPr>
            </w:pPr>
            <w:r w:rsidRPr="00D50D9F">
              <w:rPr>
                <w:rFonts w:cs="B Lotus" w:hint="cs"/>
                <w:rtl/>
                <w:lang w:bidi="fa-IR"/>
              </w:rPr>
              <w:t>2.پنجاه درس اعتقادی (ده درس پیامبر شناسی)</w:t>
            </w:r>
          </w:p>
          <w:p w:rsidR="00F54E9A" w:rsidRPr="00D50D9F" w:rsidRDefault="00F54E9A" w:rsidP="005D6990">
            <w:pPr>
              <w:rPr>
                <w:rFonts w:cs="B Lotus"/>
                <w:rtl/>
                <w:lang w:bidi="fa-IR"/>
              </w:rPr>
            </w:pPr>
          </w:p>
        </w:tc>
        <w:tc>
          <w:tcPr>
            <w:tcW w:w="2506" w:type="dxa"/>
            <w:gridSpan w:val="2"/>
          </w:tcPr>
          <w:p w:rsidR="00F54E9A" w:rsidRPr="00D50D9F" w:rsidRDefault="00F54E9A" w:rsidP="005D6990">
            <w:pPr>
              <w:rPr>
                <w:rFonts w:cs="B Lotus"/>
                <w:lang w:bidi="fa-IR"/>
              </w:rPr>
            </w:pPr>
            <w:r w:rsidRPr="00D50D9F">
              <w:rPr>
                <w:rFonts w:cs="B Lotus" w:hint="cs"/>
                <w:rtl/>
                <w:lang w:bidi="fa-IR"/>
              </w:rPr>
              <w:t xml:space="preserve">2 . آیت الله ناصر  مکارم شیرازی </w:t>
            </w:r>
          </w:p>
          <w:p w:rsidR="00F54E9A" w:rsidRPr="00D50D9F" w:rsidRDefault="00F54E9A" w:rsidP="005D6990">
            <w:pPr>
              <w:rPr>
                <w:rFonts w:cs="B Lotus"/>
                <w:rtl/>
                <w:lang w:bidi="fa-IR"/>
              </w:rPr>
            </w:pPr>
          </w:p>
        </w:tc>
        <w:tc>
          <w:tcPr>
            <w:tcW w:w="2650" w:type="dxa"/>
          </w:tcPr>
          <w:p w:rsidR="00F54E9A" w:rsidRPr="00D50D9F" w:rsidRDefault="00F54E9A" w:rsidP="005D6990">
            <w:pPr>
              <w:bidi w:val="0"/>
              <w:rPr>
                <w:rFonts w:cs="B Lotus"/>
                <w:rtl/>
                <w:lang w:bidi="fa-IR"/>
              </w:rPr>
            </w:pPr>
          </w:p>
          <w:p w:rsidR="00F54E9A" w:rsidRPr="00D50D9F" w:rsidRDefault="00F54E9A" w:rsidP="005D6990">
            <w:pPr>
              <w:rPr>
                <w:rFonts w:cs="B Lotus"/>
                <w:rtl/>
                <w:lang w:bidi="fa-IR"/>
              </w:rPr>
            </w:pPr>
          </w:p>
        </w:tc>
      </w:tr>
      <w:tr w:rsidR="00F54E9A" w:rsidRPr="00D50D9F" w:rsidTr="005D6990">
        <w:trPr>
          <w:trHeight w:val="895"/>
          <w:jc w:val="center"/>
        </w:trPr>
        <w:tc>
          <w:tcPr>
            <w:tcW w:w="1939" w:type="dxa"/>
            <w:vMerge/>
          </w:tcPr>
          <w:p w:rsidR="00F54E9A" w:rsidRPr="00D50D9F" w:rsidRDefault="00F54E9A" w:rsidP="005D6990">
            <w:pPr>
              <w:rPr>
                <w:rFonts w:cs="B Lotus"/>
                <w:rtl/>
                <w:lang w:bidi="fa-IR"/>
              </w:rPr>
            </w:pPr>
          </w:p>
        </w:tc>
        <w:tc>
          <w:tcPr>
            <w:tcW w:w="3170" w:type="dxa"/>
            <w:vMerge/>
          </w:tcPr>
          <w:p w:rsidR="00F54E9A" w:rsidRPr="00D50D9F" w:rsidRDefault="00F54E9A" w:rsidP="005D6990">
            <w:pPr>
              <w:rPr>
                <w:rFonts w:cs="B Lotus"/>
                <w:rtl/>
                <w:lang w:bidi="fa-IR"/>
              </w:rPr>
            </w:pPr>
          </w:p>
        </w:tc>
        <w:tc>
          <w:tcPr>
            <w:tcW w:w="3855" w:type="dxa"/>
          </w:tcPr>
          <w:p w:rsidR="00F54E9A" w:rsidRPr="00D50D9F" w:rsidRDefault="00F54E9A" w:rsidP="005D6990">
            <w:pPr>
              <w:rPr>
                <w:rFonts w:cs="B Lotus"/>
                <w:lang w:bidi="fa-IR"/>
              </w:rPr>
            </w:pPr>
            <w:r w:rsidRPr="00D50D9F">
              <w:rPr>
                <w:rFonts w:cs="B Lotus" w:hint="cs"/>
                <w:rtl/>
                <w:lang w:bidi="fa-IR"/>
              </w:rPr>
              <w:t>3. عقاید استدلالی، ج2، دروس41- 34.</w:t>
            </w:r>
          </w:p>
          <w:p w:rsidR="00F54E9A" w:rsidRPr="00D50D9F" w:rsidRDefault="00F54E9A" w:rsidP="005D6990">
            <w:pPr>
              <w:rPr>
                <w:rFonts w:cs="B Lotus"/>
                <w:rtl/>
                <w:lang w:bidi="fa-IR"/>
              </w:rPr>
            </w:pPr>
          </w:p>
        </w:tc>
        <w:tc>
          <w:tcPr>
            <w:tcW w:w="2506" w:type="dxa"/>
            <w:gridSpan w:val="2"/>
          </w:tcPr>
          <w:p w:rsidR="00F54E9A" w:rsidRPr="00D50D9F" w:rsidRDefault="00F54E9A" w:rsidP="005D6990">
            <w:pPr>
              <w:rPr>
                <w:rFonts w:cs="B Lotus"/>
                <w:rtl/>
                <w:lang w:bidi="fa-IR"/>
              </w:rPr>
            </w:pPr>
            <w:r w:rsidRPr="00D50D9F">
              <w:rPr>
                <w:rFonts w:cs="B Lotus" w:hint="cs"/>
                <w:rtl/>
                <w:lang w:bidi="fa-IR"/>
              </w:rPr>
              <w:t>محمد تقی مصباح یزدی</w:t>
            </w:r>
          </w:p>
        </w:tc>
        <w:tc>
          <w:tcPr>
            <w:tcW w:w="2650" w:type="dxa"/>
          </w:tcPr>
          <w:p w:rsidR="00F54E9A" w:rsidRPr="00D50D9F" w:rsidRDefault="00F54E9A" w:rsidP="005D6990">
            <w:pPr>
              <w:rPr>
                <w:rFonts w:cs="B Lotus"/>
                <w:rtl/>
                <w:lang w:bidi="fa-IR"/>
              </w:rPr>
            </w:pPr>
          </w:p>
        </w:tc>
      </w:tr>
      <w:tr w:rsidR="00F54E9A" w:rsidRPr="00D50D9F" w:rsidTr="005D6990">
        <w:trPr>
          <w:trHeight w:val="895"/>
          <w:jc w:val="center"/>
        </w:trPr>
        <w:tc>
          <w:tcPr>
            <w:tcW w:w="1939" w:type="dxa"/>
            <w:vMerge/>
          </w:tcPr>
          <w:p w:rsidR="00F54E9A" w:rsidRPr="00D50D9F" w:rsidRDefault="00F54E9A" w:rsidP="005D6990">
            <w:pPr>
              <w:rPr>
                <w:rFonts w:cs="B Lotus"/>
                <w:rtl/>
                <w:lang w:bidi="fa-IR"/>
              </w:rPr>
            </w:pPr>
          </w:p>
        </w:tc>
        <w:tc>
          <w:tcPr>
            <w:tcW w:w="3170" w:type="dxa"/>
            <w:vMerge/>
          </w:tcPr>
          <w:p w:rsidR="00F54E9A" w:rsidRPr="00D50D9F" w:rsidRDefault="00F54E9A" w:rsidP="005D6990">
            <w:pPr>
              <w:rPr>
                <w:rFonts w:cs="B Lotus"/>
                <w:rtl/>
                <w:lang w:bidi="fa-IR"/>
              </w:rPr>
            </w:pPr>
          </w:p>
        </w:tc>
        <w:tc>
          <w:tcPr>
            <w:tcW w:w="3855" w:type="dxa"/>
          </w:tcPr>
          <w:p w:rsidR="00F54E9A" w:rsidRPr="00D50D9F" w:rsidRDefault="00F54E9A" w:rsidP="005D6990">
            <w:pPr>
              <w:rPr>
                <w:rFonts w:cs="B Lotus"/>
                <w:rtl/>
                <w:lang w:bidi="fa-IR"/>
              </w:rPr>
            </w:pPr>
            <w:r w:rsidRPr="00D50D9F">
              <w:rPr>
                <w:rFonts w:cs="B Lotus" w:hint="cs"/>
                <w:rtl/>
                <w:lang w:bidi="fa-IR"/>
              </w:rPr>
              <w:t xml:space="preserve">4.تفسیر موضوعی،بخش دوم </w:t>
            </w:r>
            <w:r w:rsidRPr="00D50D9F">
              <w:rPr>
                <w:rtl/>
                <w:lang w:bidi="fa-IR"/>
              </w:rPr>
              <w:t>–</w:t>
            </w:r>
            <w:r w:rsidRPr="00D50D9F">
              <w:rPr>
                <w:rFonts w:cs="B Lotus" w:hint="cs"/>
                <w:rtl/>
                <w:lang w:bidi="fa-IR"/>
              </w:rPr>
              <w:t xml:space="preserve"> فصل یکم و دوم تا آغازتنزیه پیامبران بخش سوم، فصل یکم تا ص319، فصل دوم.</w:t>
            </w:r>
          </w:p>
        </w:tc>
        <w:tc>
          <w:tcPr>
            <w:tcW w:w="2506" w:type="dxa"/>
            <w:gridSpan w:val="2"/>
          </w:tcPr>
          <w:p w:rsidR="00F54E9A" w:rsidRPr="00D50D9F" w:rsidRDefault="00F54E9A" w:rsidP="005D6990">
            <w:pPr>
              <w:rPr>
                <w:rFonts w:cs="B Lotus"/>
                <w:rtl/>
                <w:lang w:bidi="fa-IR"/>
              </w:rPr>
            </w:pPr>
            <w:r w:rsidRPr="00D50D9F">
              <w:rPr>
                <w:rFonts w:cs="B Lotus" w:hint="cs"/>
                <w:rtl/>
                <w:lang w:bidi="fa-IR"/>
              </w:rPr>
              <w:t>4 .آیة ... جوادی</w:t>
            </w:r>
          </w:p>
        </w:tc>
        <w:tc>
          <w:tcPr>
            <w:tcW w:w="2650" w:type="dxa"/>
          </w:tcPr>
          <w:p w:rsidR="00F54E9A" w:rsidRPr="00D50D9F" w:rsidRDefault="00F54E9A" w:rsidP="005D6990">
            <w:pPr>
              <w:rPr>
                <w:rFonts w:cs="B Lotus"/>
                <w:rtl/>
                <w:lang w:bidi="fa-IR"/>
              </w:rPr>
            </w:pPr>
          </w:p>
        </w:tc>
      </w:tr>
    </w:tbl>
    <w:p w:rsidR="00F54E9A" w:rsidRPr="00D50D9F" w:rsidRDefault="00F54E9A" w:rsidP="00F54E9A">
      <w:pPr>
        <w:rPr>
          <w:rtl/>
        </w:rPr>
      </w:pPr>
    </w:p>
    <w:p w:rsidR="00F54E9A" w:rsidRPr="00D50D9F" w:rsidRDefault="00F54E9A" w:rsidP="00F54E9A">
      <w:r w:rsidRPr="00D50D9F">
        <w:rPr>
          <w:rtl/>
        </w:rPr>
        <w:br w:type="page"/>
      </w:r>
    </w:p>
    <w:tbl>
      <w:tblPr>
        <w:tblStyle w:val="TableGrid"/>
        <w:bidiVisual/>
        <w:tblW w:w="0" w:type="auto"/>
        <w:jc w:val="center"/>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ook w:val="01E0" w:firstRow="1" w:lastRow="1" w:firstColumn="1" w:lastColumn="1" w:noHBand="0" w:noVBand="0"/>
      </w:tblPr>
      <w:tblGrid>
        <w:gridCol w:w="1757"/>
        <w:gridCol w:w="2891"/>
        <w:gridCol w:w="4274"/>
        <w:gridCol w:w="2193"/>
        <w:gridCol w:w="1769"/>
      </w:tblGrid>
      <w:tr w:rsidR="00F54E9A" w:rsidRPr="00D50D9F" w:rsidTr="005D6990">
        <w:trPr>
          <w:trHeight w:val="728"/>
          <w:jc w:val="center"/>
        </w:trPr>
        <w:tc>
          <w:tcPr>
            <w:tcW w:w="14174" w:type="dxa"/>
            <w:gridSpan w:val="5"/>
            <w:shd w:val="clear" w:color="auto" w:fill="BFBFBF" w:themeFill="background1" w:themeFillShade="BF"/>
            <w:vAlign w:val="center"/>
          </w:tcPr>
          <w:p w:rsidR="00F54E9A" w:rsidRPr="00D50D9F" w:rsidRDefault="00F54E9A" w:rsidP="005D6990">
            <w:pPr>
              <w:jc w:val="center"/>
              <w:rPr>
                <w:rFonts w:cs="B Titr"/>
                <w:rtl/>
                <w:lang w:bidi="fa-IR"/>
              </w:rPr>
            </w:pPr>
            <w:r w:rsidRPr="00D50D9F">
              <w:rPr>
                <w:rFonts w:cs="B Titr" w:hint="cs"/>
                <w:rtl/>
                <w:lang w:bidi="fa-IR"/>
              </w:rPr>
              <w:lastRenderedPageBreak/>
              <w:t>سیر مطالعاتی کلام و عقاید</w:t>
            </w:r>
          </w:p>
        </w:tc>
      </w:tr>
      <w:tr w:rsidR="00F54E9A" w:rsidRPr="00D50D9F" w:rsidTr="005D6990">
        <w:trPr>
          <w:trHeight w:val="746"/>
          <w:jc w:val="center"/>
        </w:trPr>
        <w:tc>
          <w:tcPr>
            <w:tcW w:w="14174" w:type="dxa"/>
            <w:gridSpan w:val="5"/>
            <w:shd w:val="clear" w:color="auto" w:fill="D9D9D9" w:themeFill="background1" w:themeFillShade="D9"/>
            <w:vAlign w:val="center"/>
          </w:tcPr>
          <w:p w:rsidR="00F54E9A" w:rsidRPr="00D50D9F" w:rsidRDefault="00F54E9A" w:rsidP="005D6990">
            <w:pPr>
              <w:jc w:val="center"/>
              <w:rPr>
                <w:rFonts w:cs="B Titr"/>
                <w:rtl/>
                <w:lang w:bidi="fa-IR"/>
              </w:rPr>
            </w:pPr>
            <w:r w:rsidRPr="00D50D9F">
              <w:rPr>
                <w:rFonts w:cs="B Titr" w:hint="cs"/>
                <w:rtl/>
                <w:lang w:bidi="fa-IR"/>
              </w:rPr>
              <w:t>گام دوم مقدماتی</w:t>
            </w:r>
          </w:p>
        </w:tc>
      </w:tr>
      <w:tr w:rsidR="00F54E9A" w:rsidRPr="00D50D9F" w:rsidTr="005D6990">
        <w:trPr>
          <w:trHeight w:val="504"/>
          <w:jc w:val="center"/>
        </w:trPr>
        <w:tc>
          <w:tcPr>
            <w:tcW w:w="1947" w:type="dxa"/>
            <w:vAlign w:val="center"/>
          </w:tcPr>
          <w:p w:rsidR="00F54E9A" w:rsidRPr="00D50D9F" w:rsidRDefault="00F54E9A" w:rsidP="005D6990">
            <w:pPr>
              <w:jc w:val="center"/>
              <w:rPr>
                <w:rFonts w:cs="B Lotus"/>
                <w:b/>
                <w:bCs/>
                <w:rtl/>
                <w:lang w:bidi="fa-IR"/>
              </w:rPr>
            </w:pPr>
            <w:r w:rsidRPr="00D50D9F">
              <w:rPr>
                <w:rFonts w:cs="B Lotus" w:hint="cs"/>
                <w:b/>
                <w:bCs/>
                <w:rtl/>
                <w:lang w:bidi="fa-IR"/>
              </w:rPr>
              <w:t>عنوان</w:t>
            </w:r>
          </w:p>
        </w:tc>
        <w:tc>
          <w:tcPr>
            <w:tcW w:w="3183" w:type="dxa"/>
            <w:vAlign w:val="center"/>
          </w:tcPr>
          <w:p w:rsidR="00F54E9A" w:rsidRPr="00D50D9F" w:rsidRDefault="00F54E9A" w:rsidP="005D6990">
            <w:pPr>
              <w:jc w:val="center"/>
              <w:rPr>
                <w:rFonts w:cs="B Lotus"/>
                <w:b/>
                <w:bCs/>
                <w:rtl/>
                <w:lang w:bidi="fa-IR"/>
              </w:rPr>
            </w:pPr>
            <w:r w:rsidRPr="00D50D9F">
              <w:rPr>
                <w:rFonts w:cs="B Lotus" w:hint="cs"/>
                <w:b/>
                <w:bCs/>
                <w:rtl/>
                <w:lang w:bidi="fa-IR"/>
              </w:rPr>
              <w:t>سرفصل</w:t>
            </w:r>
          </w:p>
        </w:tc>
        <w:tc>
          <w:tcPr>
            <w:tcW w:w="4776" w:type="dxa"/>
            <w:vAlign w:val="center"/>
          </w:tcPr>
          <w:p w:rsidR="00F54E9A" w:rsidRPr="00D50D9F" w:rsidRDefault="00F54E9A" w:rsidP="005D6990">
            <w:pPr>
              <w:jc w:val="center"/>
              <w:rPr>
                <w:rFonts w:cs="B Lotus"/>
                <w:b/>
                <w:bCs/>
                <w:rtl/>
                <w:lang w:bidi="fa-IR"/>
              </w:rPr>
            </w:pPr>
            <w:r w:rsidRPr="00D50D9F">
              <w:rPr>
                <w:rFonts w:cs="B Lotus" w:hint="cs"/>
                <w:b/>
                <w:bCs/>
                <w:rtl/>
                <w:lang w:bidi="fa-IR"/>
              </w:rPr>
              <w:t>منبع</w:t>
            </w:r>
          </w:p>
        </w:tc>
        <w:tc>
          <w:tcPr>
            <w:tcW w:w="2388" w:type="dxa"/>
            <w:shd w:val="clear" w:color="auto" w:fill="auto"/>
            <w:vAlign w:val="center"/>
          </w:tcPr>
          <w:p w:rsidR="00F54E9A" w:rsidRPr="00D50D9F" w:rsidRDefault="00F54E9A" w:rsidP="005D6990">
            <w:pPr>
              <w:jc w:val="center"/>
              <w:rPr>
                <w:rFonts w:cs="B Lotus"/>
                <w:b/>
                <w:bCs/>
                <w:rtl/>
                <w:lang w:bidi="fa-IR"/>
              </w:rPr>
            </w:pPr>
            <w:r w:rsidRPr="00D50D9F">
              <w:rPr>
                <w:rFonts w:cs="B Lotus" w:hint="cs"/>
                <w:b/>
                <w:bCs/>
                <w:rtl/>
                <w:lang w:bidi="fa-IR"/>
              </w:rPr>
              <w:t>مولف</w:t>
            </w:r>
          </w:p>
        </w:tc>
        <w:tc>
          <w:tcPr>
            <w:tcW w:w="1880" w:type="dxa"/>
            <w:shd w:val="clear" w:color="auto" w:fill="auto"/>
            <w:vAlign w:val="center"/>
          </w:tcPr>
          <w:p w:rsidR="00F54E9A" w:rsidRPr="00D50D9F" w:rsidRDefault="00F54E9A" w:rsidP="005D6990">
            <w:pPr>
              <w:jc w:val="center"/>
              <w:rPr>
                <w:rFonts w:cs="B Lotus"/>
                <w:b/>
                <w:bCs/>
                <w:rtl/>
                <w:lang w:bidi="fa-IR"/>
              </w:rPr>
            </w:pPr>
            <w:r w:rsidRPr="00D50D9F">
              <w:rPr>
                <w:rFonts w:cs="B Lotus" w:hint="cs"/>
                <w:b/>
                <w:bCs/>
                <w:rtl/>
                <w:lang w:bidi="fa-IR"/>
              </w:rPr>
              <w:t>نشر</w:t>
            </w:r>
          </w:p>
        </w:tc>
      </w:tr>
      <w:tr w:rsidR="00F54E9A" w:rsidRPr="00D50D9F" w:rsidTr="005D6990">
        <w:trPr>
          <w:trHeight w:val="1441"/>
          <w:jc w:val="center"/>
        </w:trPr>
        <w:tc>
          <w:tcPr>
            <w:tcW w:w="1947" w:type="dxa"/>
            <w:vMerge w:val="restart"/>
          </w:tcPr>
          <w:p w:rsidR="00F54E9A" w:rsidRPr="00D50D9F" w:rsidRDefault="00F54E9A" w:rsidP="005D6990">
            <w:pPr>
              <w:rPr>
                <w:rFonts w:cs="B Lotus"/>
                <w:rtl/>
                <w:lang w:bidi="fa-IR"/>
              </w:rPr>
            </w:pPr>
            <w:r w:rsidRPr="00D50D9F">
              <w:rPr>
                <w:rFonts w:cs="B Lotus" w:hint="cs"/>
                <w:rtl/>
                <w:lang w:bidi="fa-IR"/>
              </w:rPr>
              <w:t>آشنایی با کلام و فلسفه</w:t>
            </w:r>
          </w:p>
        </w:tc>
        <w:tc>
          <w:tcPr>
            <w:tcW w:w="3183" w:type="dxa"/>
            <w:vMerge w:val="restart"/>
          </w:tcPr>
          <w:p w:rsidR="00F54E9A" w:rsidRPr="00D50D9F" w:rsidRDefault="00F54E9A" w:rsidP="005D6990">
            <w:pPr>
              <w:rPr>
                <w:rFonts w:cs="B Lotus"/>
                <w:rtl/>
                <w:lang w:bidi="fa-IR"/>
              </w:rPr>
            </w:pPr>
            <w:r w:rsidRPr="00D50D9F">
              <w:rPr>
                <w:rFonts w:cs="B Lotus" w:hint="cs"/>
                <w:rtl/>
                <w:lang w:bidi="fa-IR"/>
              </w:rPr>
              <w:t>موضوع علم کلام،رسالت یافایدة علم کلام</w:t>
            </w:r>
          </w:p>
          <w:p w:rsidR="00F54E9A" w:rsidRPr="00D50D9F" w:rsidRDefault="00F54E9A" w:rsidP="005D6990">
            <w:pPr>
              <w:rPr>
                <w:rFonts w:cs="B Lotus"/>
                <w:rtl/>
                <w:lang w:bidi="fa-IR"/>
              </w:rPr>
            </w:pPr>
            <w:r w:rsidRPr="00D50D9F">
              <w:rPr>
                <w:rFonts w:cs="B Lotus" w:hint="cs"/>
                <w:rtl/>
                <w:lang w:bidi="fa-IR"/>
              </w:rPr>
              <w:t>روش بحث درعلم کلام،جایگاه و منزلت علم،تعریف علم کلام وعوامل مؤثر درپیدایش آن،ارزیابی کلام جدید،نمونة مباحث کلام جدید،نگاهی به کلام جدید مسیحی،نگاهی به کلیات فلسفة دین،جایگاه فلسفة دین ،وظایف فلسفة دین،نمونه ای ازمسائل فلسفة دین،رابطه فلسفةدین و کلام،</w:t>
            </w:r>
          </w:p>
        </w:tc>
        <w:tc>
          <w:tcPr>
            <w:tcW w:w="4776" w:type="dxa"/>
          </w:tcPr>
          <w:p w:rsidR="00F54E9A" w:rsidRPr="00D50D9F" w:rsidRDefault="00F54E9A" w:rsidP="005D6990">
            <w:pPr>
              <w:rPr>
                <w:rFonts w:cs="B Lotus"/>
                <w:lang w:bidi="fa-IR"/>
              </w:rPr>
            </w:pPr>
            <w:r w:rsidRPr="00D50D9F">
              <w:rPr>
                <w:rFonts w:cs="B Lotus" w:hint="cs"/>
                <w:rtl/>
                <w:lang w:bidi="fa-IR"/>
              </w:rPr>
              <w:t>1. فلسفة دین و کلام جدید(فصل سوم وچهارم)</w:t>
            </w:r>
          </w:p>
          <w:p w:rsidR="00F54E9A" w:rsidRPr="00D50D9F" w:rsidRDefault="00F54E9A" w:rsidP="005D6990">
            <w:pPr>
              <w:rPr>
                <w:rFonts w:cs="B Lotus"/>
                <w:rtl/>
                <w:lang w:bidi="fa-IR"/>
              </w:rPr>
            </w:pPr>
          </w:p>
        </w:tc>
        <w:tc>
          <w:tcPr>
            <w:tcW w:w="2388" w:type="dxa"/>
          </w:tcPr>
          <w:p w:rsidR="00F54E9A" w:rsidRPr="00D50D9F" w:rsidRDefault="00F54E9A" w:rsidP="005D6990">
            <w:pPr>
              <w:rPr>
                <w:rFonts w:cs="B Lotus"/>
                <w:lang w:bidi="fa-IR"/>
              </w:rPr>
            </w:pPr>
            <w:r w:rsidRPr="00D50D9F">
              <w:rPr>
                <w:rFonts w:cs="B Lotus" w:hint="cs"/>
                <w:rtl/>
                <w:lang w:bidi="fa-IR"/>
              </w:rPr>
              <w:t>ابوالقاسم فنائی</w:t>
            </w:r>
          </w:p>
          <w:p w:rsidR="00F54E9A" w:rsidRPr="00D50D9F" w:rsidRDefault="00F54E9A" w:rsidP="005D6990">
            <w:pPr>
              <w:rPr>
                <w:rFonts w:cs="B Lotus"/>
                <w:rtl/>
                <w:lang w:bidi="fa-IR"/>
              </w:rPr>
            </w:pPr>
          </w:p>
        </w:tc>
        <w:tc>
          <w:tcPr>
            <w:tcW w:w="1880" w:type="dxa"/>
          </w:tcPr>
          <w:p w:rsidR="00F54E9A" w:rsidRPr="00D50D9F" w:rsidRDefault="00F54E9A" w:rsidP="005D6990">
            <w:pPr>
              <w:rPr>
                <w:rFonts w:cs="B Lotus"/>
                <w:rtl/>
                <w:lang w:bidi="fa-IR"/>
              </w:rPr>
            </w:pPr>
            <w:r w:rsidRPr="00D50D9F">
              <w:rPr>
                <w:rFonts w:cs="B Lotus" w:hint="cs"/>
                <w:rtl/>
                <w:lang w:bidi="fa-IR"/>
              </w:rPr>
              <w:t>انتشارات معاونت اموراساتیدو دروس معارف نهادنمایندگی دردانشگاه</w:t>
            </w:r>
          </w:p>
        </w:tc>
      </w:tr>
      <w:tr w:rsidR="00F54E9A" w:rsidRPr="00D50D9F" w:rsidTr="005D6990">
        <w:trPr>
          <w:trHeight w:val="1080"/>
          <w:jc w:val="center"/>
        </w:trPr>
        <w:tc>
          <w:tcPr>
            <w:tcW w:w="1947" w:type="dxa"/>
            <w:vMerge/>
          </w:tcPr>
          <w:p w:rsidR="00F54E9A" w:rsidRPr="00D50D9F" w:rsidRDefault="00F54E9A" w:rsidP="005D6990">
            <w:pPr>
              <w:rPr>
                <w:rFonts w:cs="B Lotus"/>
                <w:rtl/>
                <w:lang w:bidi="fa-IR"/>
              </w:rPr>
            </w:pPr>
          </w:p>
        </w:tc>
        <w:tc>
          <w:tcPr>
            <w:tcW w:w="3183" w:type="dxa"/>
            <w:vMerge/>
          </w:tcPr>
          <w:p w:rsidR="00F54E9A" w:rsidRPr="00D50D9F" w:rsidRDefault="00F54E9A" w:rsidP="005D6990">
            <w:pPr>
              <w:rPr>
                <w:rFonts w:cs="B Lotus"/>
                <w:rtl/>
                <w:lang w:bidi="fa-IR"/>
              </w:rPr>
            </w:pPr>
          </w:p>
        </w:tc>
        <w:tc>
          <w:tcPr>
            <w:tcW w:w="4776" w:type="dxa"/>
          </w:tcPr>
          <w:p w:rsidR="00F54E9A" w:rsidRPr="00D50D9F" w:rsidRDefault="00F54E9A" w:rsidP="005D6990">
            <w:pPr>
              <w:rPr>
                <w:rFonts w:cs="B Lotus"/>
                <w:rtl/>
                <w:lang w:bidi="fa-IR"/>
              </w:rPr>
            </w:pPr>
            <w:r w:rsidRPr="00D50D9F">
              <w:rPr>
                <w:rFonts w:cs="B Lotus" w:hint="cs"/>
                <w:rtl/>
                <w:lang w:bidi="fa-IR"/>
              </w:rPr>
              <w:t>.آشنایی با کلام جدید و فلسفه(150صفحه همةکتاب</w:t>
            </w:r>
          </w:p>
        </w:tc>
        <w:tc>
          <w:tcPr>
            <w:tcW w:w="2388" w:type="dxa"/>
          </w:tcPr>
          <w:p w:rsidR="00F54E9A" w:rsidRPr="00D50D9F" w:rsidRDefault="00F54E9A" w:rsidP="005D6990">
            <w:pPr>
              <w:rPr>
                <w:rFonts w:cs="B Lotus"/>
                <w:lang w:bidi="fa-IR"/>
              </w:rPr>
            </w:pPr>
            <w:r w:rsidRPr="00D50D9F">
              <w:rPr>
                <w:rFonts w:cs="B Lotus" w:hint="cs"/>
                <w:rtl/>
                <w:lang w:bidi="fa-IR"/>
              </w:rPr>
              <w:t>علی ربانی گلپایگانی</w:t>
            </w:r>
          </w:p>
          <w:p w:rsidR="00F54E9A" w:rsidRPr="00D50D9F" w:rsidRDefault="00F54E9A" w:rsidP="005D6990">
            <w:pPr>
              <w:rPr>
                <w:rFonts w:cs="B Lotus"/>
                <w:rtl/>
                <w:lang w:bidi="fa-IR"/>
              </w:rPr>
            </w:pPr>
          </w:p>
        </w:tc>
        <w:tc>
          <w:tcPr>
            <w:tcW w:w="1880" w:type="dxa"/>
          </w:tcPr>
          <w:p w:rsidR="00F54E9A" w:rsidRPr="00D50D9F" w:rsidRDefault="00F54E9A" w:rsidP="005D6990">
            <w:pPr>
              <w:rPr>
                <w:rFonts w:cs="B Lotus"/>
                <w:rtl/>
                <w:lang w:bidi="fa-IR"/>
              </w:rPr>
            </w:pPr>
            <w:r w:rsidRPr="00D50D9F">
              <w:rPr>
                <w:rFonts w:cs="B Lotus" w:hint="cs"/>
                <w:rtl/>
                <w:lang w:bidi="fa-IR"/>
              </w:rPr>
              <w:t>نشرآستان رضوی،قم</w:t>
            </w:r>
          </w:p>
        </w:tc>
      </w:tr>
      <w:tr w:rsidR="00F54E9A" w:rsidRPr="00D50D9F" w:rsidTr="005D6990">
        <w:trPr>
          <w:trHeight w:val="2215"/>
          <w:jc w:val="center"/>
        </w:trPr>
        <w:tc>
          <w:tcPr>
            <w:tcW w:w="1947" w:type="dxa"/>
            <w:vMerge/>
          </w:tcPr>
          <w:p w:rsidR="00F54E9A" w:rsidRPr="00D50D9F" w:rsidRDefault="00F54E9A" w:rsidP="005D6990">
            <w:pPr>
              <w:rPr>
                <w:rFonts w:cs="B Lotus"/>
                <w:rtl/>
                <w:lang w:bidi="fa-IR"/>
              </w:rPr>
            </w:pPr>
          </w:p>
        </w:tc>
        <w:tc>
          <w:tcPr>
            <w:tcW w:w="3183" w:type="dxa"/>
            <w:vMerge/>
          </w:tcPr>
          <w:p w:rsidR="00F54E9A" w:rsidRPr="00D50D9F" w:rsidRDefault="00F54E9A" w:rsidP="005D6990">
            <w:pPr>
              <w:rPr>
                <w:rFonts w:cs="B Lotus"/>
                <w:rtl/>
                <w:lang w:bidi="fa-IR"/>
              </w:rPr>
            </w:pPr>
          </w:p>
        </w:tc>
        <w:tc>
          <w:tcPr>
            <w:tcW w:w="4776" w:type="dxa"/>
          </w:tcPr>
          <w:p w:rsidR="00F54E9A" w:rsidRPr="00D50D9F" w:rsidRDefault="00F54E9A" w:rsidP="005D6990">
            <w:pPr>
              <w:rPr>
                <w:rFonts w:cs="B Lotus"/>
                <w:lang w:bidi="fa-IR"/>
              </w:rPr>
            </w:pPr>
            <w:r w:rsidRPr="00D50D9F">
              <w:rPr>
                <w:rFonts w:cs="B Lotus" w:hint="cs"/>
                <w:rtl/>
                <w:lang w:bidi="fa-IR"/>
              </w:rPr>
              <w:t>. کلام جدید در گذراندیشه ها</w:t>
            </w:r>
          </w:p>
          <w:p w:rsidR="00F54E9A" w:rsidRPr="00D50D9F" w:rsidRDefault="00F54E9A" w:rsidP="005D6990">
            <w:pPr>
              <w:rPr>
                <w:rFonts w:cs="B Lotus"/>
                <w:rtl/>
                <w:lang w:bidi="fa-IR"/>
              </w:rPr>
            </w:pPr>
            <w:r w:rsidRPr="00D50D9F">
              <w:rPr>
                <w:rFonts w:cs="B Lotus" w:hint="cs"/>
                <w:rtl/>
                <w:lang w:bidi="fa-IR"/>
              </w:rPr>
              <w:t>مجموعه مقالات(مؤسسه فرهنگی اندیشة معاصر)</w:t>
            </w:r>
          </w:p>
          <w:p w:rsidR="00F54E9A" w:rsidRPr="00D50D9F" w:rsidRDefault="00F54E9A" w:rsidP="005D6990">
            <w:pPr>
              <w:rPr>
                <w:rFonts w:cs="B Lotus"/>
                <w:rtl/>
                <w:lang w:bidi="fa-IR"/>
              </w:rPr>
            </w:pPr>
            <w:r w:rsidRPr="00D50D9F">
              <w:rPr>
                <w:rFonts w:cs="B Lotus" w:hint="cs"/>
                <w:rtl/>
                <w:lang w:bidi="fa-IR"/>
              </w:rPr>
              <w:t>مقاله اول</w:t>
            </w:r>
          </w:p>
          <w:p w:rsidR="00F54E9A" w:rsidRPr="00D50D9F" w:rsidRDefault="00F54E9A" w:rsidP="005D6990">
            <w:pPr>
              <w:rPr>
                <w:rFonts w:cs="B Lotus"/>
                <w:rtl/>
                <w:lang w:bidi="fa-IR"/>
              </w:rPr>
            </w:pPr>
            <w:r w:rsidRPr="00D50D9F">
              <w:rPr>
                <w:rFonts w:cs="B Lotus" w:hint="cs"/>
                <w:rtl/>
                <w:lang w:bidi="fa-IR"/>
              </w:rPr>
              <w:t>مقاله دوم</w:t>
            </w:r>
          </w:p>
          <w:p w:rsidR="00F54E9A" w:rsidRPr="00D50D9F" w:rsidRDefault="00F54E9A" w:rsidP="005D6990">
            <w:pPr>
              <w:rPr>
                <w:rFonts w:cs="B Lotus"/>
                <w:rtl/>
                <w:lang w:bidi="fa-IR"/>
              </w:rPr>
            </w:pPr>
            <w:r w:rsidRPr="00D50D9F">
              <w:rPr>
                <w:rFonts w:cs="B Lotus" w:hint="cs"/>
                <w:rtl/>
                <w:lang w:bidi="fa-IR"/>
              </w:rPr>
              <w:t>مقاله هفتم و دهم</w:t>
            </w:r>
          </w:p>
        </w:tc>
        <w:tc>
          <w:tcPr>
            <w:tcW w:w="2388" w:type="dxa"/>
          </w:tcPr>
          <w:p w:rsidR="00F54E9A" w:rsidRPr="00D50D9F" w:rsidRDefault="00F54E9A" w:rsidP="005D6990">
            <w:pPr>
              <w:rPr>
                <w:rFonts w:cs="B Lotus"/>
                <w:rtl/>
                <w:lang w:bidi="fa-IR"/>
              </w:rPr>
            </w:pPr>
          </w:p>
          <w:p w:rsidR="00F54E9A" w:rsidRPr="00D50D9F" w:rsidRDefault="00F54E9A" w:rsidP="005D6990">
            <w:pPr>
              <w:rPr>
                <w:rFonts w:cs="B Lotus"/>
                <w:rtl/>
                <w:lang w:bidi="fa-IR"/>
              </w:rPr>
            </w:pPr>
          </w:p>
          <w:p w:rsidR="00F54E9A" w:rsidRPr="00D50D9F" w:rsidRDefault="00F54E9A" w:rsidP="005D6990">
            <w:pPr>
              <w:rPr>
                <w:rFonts w:cs="B Lotus"/>
                <w:lang w:bidi="fa-IR"/>
              </w:rPr>
            </w:pPr>
            <w:r w:rsidRPr="00D50D9F">
              <w:rPr>
                <w:rFonts w:cs="B Lotus" w:hint="cs"/>
                <w:rtl/>
                <w:lang w:bidi="fa-IR"/>
              </w:rPr>
              <w:t>آیةا...جوادی</w:t>
            </w:r>
          </w:p>
          <w:p w:rsidR="00F54E9A" w:rsidRPr="00D50D9F" w:rsidRDefault="00F54E9A" w:rsidP="005D6990">
            <w:pPr>
              <w:rPr>
                <w:rFonts w:cs="B Lotus"/>
                <w:lang w:bidi="fa-IR"/>
              </w:rPr>
            </w:pPr>
            <w:r w:rsidRPr="00D50D9F">
              <w:rPr>
                <w:rFonts w:cs="B Lotus" w:hint="cs"/>
                <w:rtl/>
                <w:lang w:bidi="fa-IR"/>
              </w:rPr>
              <w:t>علی اوجبی</w:t>
            </w:r>
          </w:p>
          <w:p w:rsidR="00F54E9A" w:rsidRPr="00D50D9F" w:rsidRDefault="00F54E9A" w:rsidP="005D6990">
            <w:pPr>
              <w:rPr>
                <w:rFonts w:cs="B Lotus"/>
                <w:rtl/>
                <w:lang w:bidi="fa-IR"/>
              </w:rPr>
            </w:pPr>
            <w:r w:rsidRPr="00D50D9F">
              <w:rPr>
                <w:rFonts w:cs="B Lotus" w:hint="cs"/>
                <w:rtl/>
                <w:lang w:bidi="fa-IR"/>
              </w:rPr>
              <w:t>دکتراحمد بهشتی</w:t>
            </w:r>
          </w:p>
        </w:tc>
        <w:tc>
          <w:tcPr>
            <w:tcW w:w="1880" w:type="dxa"/>
          </w:tcPr>
          <w:p w:rsidR="00F54E9A" w:rsidRPr="00D50D9F" w:rsidRDefault="00F54E9A" w:rsidP="005D6990">
            <w:pPr>
              <w:rPr>
                <w:rFonts w:cs="B Lotus"/>
                <w:rtl/>
                <w:lang w:bidi="fa-IR"/>
              </w:rPr>
            </w:pPr>
          </w:p>
        </w:tc>
      </w:tr>
    </w:tbl>
    <w:p w:rsidR="00F54E9A" w:rsidRPr="00D50D9F" w:rsidRDefault="00F54E9A" w:rsidP="00F54E9A">
      <w:pPr>
        <w:jc w:val="center"/>
        <w:rPr>
          <w:rFonts w:cs="B Lotus"/>
          <w:lang w:bidi="fa-IR"/>
        </w:rPr>
      </w:pPr>
      <w:r w:rsidRPr="00D50D9F">
        <w:rPr>
          <w:rFonts w:cs="B Lotus"/>
          <w:lang w:bidi="fa-IR"/>
        </w:rPr>
        <w:br w:type="page"/>
      </w:r>
    </w:p>
    <w:tbl>
      <w:tblPr>
        <w:tblStyle w:val="TableGrid"/>
        <w:bidiVisual/>
        <w:tblW w:w="14242" w:type="dxa"/>
        <w:jc w:val="center"/>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ook w:val="01E0" w:firstRow="1" w:lastRow="1" w:firstColumn="1" w:lastColumn="1" w:noHBand="0" w:noVBand="0"/>
      </w:tblPr>
      <w:tblGrid>
        <w:gridCol w:w="1687"/>
        <w:gridCol w:w="3049"/>
        <w:gridCol w:w="3976"/>
        <w:gridCol w:w="2460"/>
        <w:gridCol w:w="3070"/>
      </w:tblGrid>
      <w:tr w:rsidR="00F54E9A" w:rsidRPr="00D50D9F" w:rsidTr="005D6990">
        <w:trPr>
          <w:jc w:val="center"/>
        </w:trPr>
        <w:tc>
          <w:tcPr>
            <w:tcW w:w="14242" w:type="dxa"/>
            <w:gridSpan w:val="5"/>
            <w:shd w:val="clear" w:color="auto" w:fill="BFBFBF" w:themeFill="background1" w:themeFillShade="BF"/>
            <w:vAlign w:val="center"/>
          </w:tcPr>
          <w:p w:rsidR="00F54E9A" w:rsidRPr="00D50D9F" w:rsidRDefault="00F54E9A" w:rsidP="005D6990">
            <w:pPr>
              <w:jc w:val="center"/>
              <w:rPr>
                <w:rFonts w:cs="B Titr"/>
                <w:rtl/>
                <w:lang w:bidi="fa-IR"/>
              </w:rPr>
            </w:pPr>
            <w:r w:rsidRPr="00D50D9F">
              <w:rPr>
                <w:rFonts w:cs="B Titr" w:hint="cs"/>
                <w:rtl/>
                <w:lang w:bidi="fa-IR"/>
              </w:rPr>
              <w:lastRenderedPageBreak/>
              <w:t>سیر مطالعاتی کلام و عقاید</w:t>
            </w:r>
          </w:p>
        </w:tc>
      </w:tr>
      <w:tr w:rsidR="00F54E9A" w:rsidRPr="00D50D9F" w:rsidTr="005D6990">
        <w:trPr>
          <w:jc w:val="center"/>
        </w:trPr>
        <w:tc>
          <w:tcPr>
            <w:tcW w:w="14242" w:type="dxa"/>
            <w:gridSpan w:val="5"/>
            <w:shd w:val="clear" w:color="auto" w:fill="D9D9D9" w:themeFill="background1" w:themeFillShade="D9"/>
            <w:vAlign w:val="center"/>
          </w:tcPr>
          <w:p w:rsidR="00F54E9A" w:rsidRPr="00D50D9F" w:rsidRDefault="00F54E9A" w:rsidP="005D6990">
            <w:pPr>
              <w:jc w:val="center"/>
              <w:rPr>
                <w:rFonts w:cs="B Titr"/>
                <w:rtl/>
                <w:lang w:bidi="fa-IR"/>
              </w:rPr>
            </w:pPr>
            <w:r w:rsidRPr="00D50D9F">
              <w:rPr>
                <w:rFonts w:cs="B Titr" w:hint="cs"/>
                <w:rtl/>
                <w:lang w:bidi="fa-IR"/>
              </w:rPr>
              <w:t>گام سوم تخصصی</w:t>
            </w:r>
          </w:p>
        </w:tc>
      </w:tr>
      <w:tr w:rsidR="00F54E9A" w:rsidRPr="00D50D9F" w:rsidTr="005D6990">
        <w:trPr>
          <w:jc w:val="center"/>
        </w:trPr>
        <w:tc>
          <w:tcPr>
            <w:tcW w:w="1687" w:type="dxa"/>
            <w:vAlign w:val="center"/>
          </w:tcPr>
          <w:p w:rsidR="00F54E9A" w:rsidRPr="00D50D9F" w:rsidRDefault="00F54E9A" w:rsidP="005D6990">
            <w:pPr>
              <w:jc w:val="center"/>
              <w:rPr>
                <w:rFonts w:cs="B Lotus"/>
                <w:b/>
                <w:bCs/>
                <w:rtl/>
                <w:lang w:bidi="fa-IR"/>
              </w:rPr>
            </w:pPr>
            <w:r w:rsidRPr="00D50D9F">
              <w:rPr>
                <w:rFonts w:cs="B Lotus" w:hint="cs"/>
                <w:b/>
                <w:bCs/>
                <w:rtl/>
                <w:lang w:bidi="fa-IR"/>
              </w:rPr>
              <w:t>عنوان</w:t>
            </w:r>
          </w:p>
        </w:tc>
        <w:tc>
          <w:tcPr>
            <w:tcW w:w="3049" w:type="dxa"/>
            <w:vAlign w:val="center"/>
          </w:tcPr>
          <w:p w:rsidR="00F54E9A" w:rsidRPr="00D50D9F" w:rsidRDefault="00F54E9A" w:rsidP="005D6990">
            <w:pPr>
              <w:jc w:val="center"/>
              <w:rPr>
                <w:rFonts w:cs="B Lotus"/>
                <w:b/>
                <w:bCs/>
                <w:rtl/>
                <w:lang w:bidi="fa-IR"/>
              </w:rPr>
            </w:pPr>
            <w:r w:rsidRPr="00D50D9F">
              <w:rPr>
                <w:rFonts w:cs="B Lotus" w:hint="cs"/>
                <w:b/>
                <w:bCs/>
                <w:rtl/>
                <w:lang w:bidi="fa-IR"/>
              </w:rPr>
              <w:t>سرفصل</w:t>
            </w:r>
          </w:p>
        </w:tc>
        <w:tc>
          <w:tcPr>
            <w:tcW w:w="3976" w:type="dxa"/>
            <w:vAlign w:val="center"/>
          </w:tcPr>
          <w:p w:rsidR="00F54E9A" w:rsidRPr="00D50D9F" w:rsidRDefault="00F54E9A" w:rsidP="005D6990">
            <w:pPr>
              <w:jc w:val="center"/>
              <w:rPr>
                <w:rFonts w:cs="B Lotus"/>
                <w:b/>
                <w:bCs/>
                <w:rtl/>
                <w:lang w:bidi="fa-IR"/>
              </w:rPr>
            </w:pPr>
            <w:r w:rsidRPr="00D50D9F">
              <w:rPr>
                <w:rFonts w:cs="B Lotus" w:hint="cs"/>
                <w:b/>
                <w:bCs/>
                <w:rtl/>
                <w:lang w:bidi="fa-IR"/>
              </w:rPr>
              <w:t>منبع</w:t>
            </w:r>
          </w:p>
        </w:tc>
        <w:tc>
          <w:tcPr>
            <w:tcW w:w="2460" w:type="dxa"/>
            <w:vAlign w:val="center"/>
          </w:tcPr>
          <w:p w:rsidR="00F54E9A" w:rsidRPr="00D50D9F" w:rsidRDefault="00F54E9A" w:rsidP="005D6990">
            <w:pPr>
              <w:jc w:val="center"/>
              <w:rPr>
                <w:rFonts w:cs="B Lotus"/>
                <w:b/>
                <w:bCs/>
                <w:rtl/>
                <w:lang w:bidi="fa-IR"/>
              </w:rPr>
            </w:pPr>
            <w:r w:rsidRPr="00D50D9F">
              <w:rPr>
                <w:rFonts w:cs="B Lotus" w:hint="cs"/>
                <w:b/>
                <w:bCs/>
                <w:rtl/>
                <w:lang w:bidi="fa-IR"/>
              </w:rPr>
              <w:t>مولف</w:t>
            </w:r>
          </w:p>
        </w:tc>
        <w:tc>
          <w:tcPr>
            <w:tcW w:w="3070" w:type="dxa"/>
            <w:vAlign w:val="center"/>
          </w:tcPr>
          <w:p w:rsidR="00F54E9A" w:rsidRPr="00D50D9F" w:rsidRDefault="00F54E9A" w:rsidP="005D6990">
            <w:pPr>
              <w:jc w:val="center"/>
              <w:rPr>
                <w:rFonts w:cs="B Lotus"/>
                <w:b/>
                <w:bCs/>
                <w:rtl/>
                <w:lang w:bidi="fa-IR"/>
              </w:rPr>
            </w:pPr>
            <w:r w:rsidRPr="00D50D9F">
              <w:rPr>
                <w:rFonts w:cs="B Lotus" w:hint="cs"/>
                <w:b/>
                <w:bCs/>
                <w:rtl/>
                <w:lang w:bidi="fa-IR"/>
              </w:rPr>
              <w:t>نشر</w:t>
            </w:r>
          </w:p>
        </w:tc>
      </w:tr>
      <w:tr w:rsidR="00F54E9A" w:rsidRPr="00D50D9F" w:rsidTr="005D6990">
        <w:trPr>
          <w:trHeight w:val="364"/>
          <w:jc w:val="center"/>
        </w:trPr>
        <w:tc>
          <w:tcPr>
            <w:tcW w:w="1687" w:type="dxa"/>
            <w:vMerge w:val="restart"/>
          </w:tcPr>
          <w:p w:rsidR="00F54E9A" w:rsidRPr="00D50D9F" w:rsidRDefault="00F54E9A" w:rsidP="005D6990">
            <w:pPr>
              <w:rPr>
                <w:rFonts w:cs="B Lotus"/>
                <w:rtl/>
                <w:lang w:bidi="fa-IR"/>
              </w:rPr>
            </w:pPr>
            <w:r w:rsidRPr="00D50D9F">
              <w:rPr>
                <w:rFonts w:cs="B Lotus" w:hint="cs"/>
                <w:rtl/>
                <w:lang w:bidi="fa-IR"/>
              </w:rPr>
              <w:t>خداشناسی</w:t>
            </w:r>
          </w:p>
        </w:tc>
        <w:tc>
          <w:tcPr>
            <w:tcW w:w="3049" w:type="dxa"/>
            <w:vMerge w:val="restart"/>
          </w:tcPr>
          <w:p w:rsidR="00F54E9A" w:rsidRPr="00D50D9F" w:rsidRDefault="00F54E9A" w:rsidP="005D6990">
            <w:pPr>
              <w:rPr>
                <w:rFonts w:cs="B Lotus"/>
                <w:lang w:bidi="fa-IR"/>
              </w:rPr>
            </w:pPr>
            <w:r w:rsidRPr="00D50D9F">
              <w:rPr>
                <w:rFonts w:cs="B Lotus" w:hint="cs"/>
                <w:rtl/>
                <w:lang w:bidi="fa-IR"/>
              </w:rPr>
              <w:t>دلایل اثبات وجود خدا</w:t>
            </w:r>
          </w:p>
          <w:p w:rsidR="00F54E9A" w:rsidRPr="00D50D9F" w:rsidRDefault="00F54E9A" w:rsidP="005D6990">
            <w:pPr>
              <w:rPr>
                <w:rFonts w:cs="B Lotus"/>
                <w:rtl/>
                <w:lang w:bidi="fa-IR"/>
              </w:rPr>
            </w:pPr>
            <w:r w:rsidRPr="00D50D9F">
              <w:rPr>
                <w:rFonts w:cs="B Lotus" w:hint="cs"/>
                <w:rtl/>
                <w:lang w:bidi="fa-IR"/>
              </w:rPr>
              <w:t>توحیدواقسام آن</w:t>
            </w:r>
          </w:p>
          <w:p w:rsidR="00F54E9A" w:rsidRPr="00D50D9F" w:rsidRDefault="00F54E9A" w:rsidP="005D6990">
            <w:pPr>
              <w:rPr>
                <w:rFonts w:cs="B Lotus"/>
                <w:rtl/>
                <w:lang w:bidi="fa-IR"/>
              </w:rPr>
            </w:pPr>
            <w:r w:rsidRPr="00D50D9F">
              <w:rPr>
                <w:rFonts w:cs="B Lotus" w:hint="cs"/>
                <w:rtl/>
                <w:lang w:bidi="fa-IR"/>
              </w:rPr>
              <w:t>اسماء و صفات الهی</w:t>
            </w:r>
          </w:p>
          <w:p w:rsidR="00F54E9A" w:rsidRPr="00D50D9F" w:rsidRDefault="00F54E9A" w:rsidP="005D6990">
            <w:pPr>
              <w:rPr>
                <w:rFonts w:cs="B Lotus"/>
                <w:rtl/>
                <w:lang w:bidi="fa-IR"/>
              </w:rPr>
            </w:pPr>
          </w:p>
        </w:tc>
        <w:tc>
          <w:tcPr>
            <w:tcW w:w="3976" w:type="dxa"/>
          </w:tcPr>
          <w:p w:rsidR="00F54E9A" w:rsidRPr="00D50D9F" w:rsidRDefault="00F54E9A" w:rsidP="005D6990">
            <w:pPr>
              <w:rPr>
                <w:rFonts w:cs="B Lotus"/>
                <w:lang w:bidi="fa-IR"/>
              </w:rPr>
            </w:pPr>
            <w:r w:rsidRPr="00D50D9F">
              <w:rPr>
                <w:rFonts w:cs="B Lotus" w:hint="cs"/>
                <w:rtl/>
                <w:lang w:bidi="fa-IR"/>
              </w:rPr>
              <w:t>.براهین اثبات وجود خدادرغرب برگرفته ازدایرة المعارف فلسفی پل ادوارد.</w:t>
            </w:r>
          </w:p>
          <w:p w:rsidR="00F54E9A" w:rsidRPr="00D50D9F" w:rsidRDefault="00F54E9A" w:rsidP="005D6990">
            <w:pPr>
              <w:rPr>
                <w:rFonts w:cs="B Lotus"/>
                <w:rtl/>
                <w:lang w:bidi="fa-IR"/>
              </w:rPr>
            </w:pPr>
          </w:p>
        </w:tc>
        <w:tc>
          <w:tcPr>
            <w:tcW w:w="2460" w:type="dxa"/>
          </w:tcPr>
          <w:p w:rsidR="00F54E9A" w:rsidRPr="00D50D9F" w:rsidRDefault="00F54E9A" w:rsidP="005D6990">
            <w:pPr>
              <w:rPr>
                <w:rFonts w:cs="B Lotus"/>
                <w:lang w:bidi="fa-IR"/>
              </w:rPr>
            </w:pPr>
            <w:r w:rsidRPr="00D50D9F">
              <w:rPr>
                <w:rFonts w:cs="B Lotus" w:hint="cs"/>
                <w:rtl/>
                <w:lang w:bidi="fa-IR"/>
              </w:rPr>
              <w:t xml:space="preserve">علیرضاجمالی نسب و محمد محمد رضایی </w:t>
            </w:r>
          </w:p>
          <w:p w:rsidR="00F54E9A" w:rsidRPr="00D50D9F" w:rsidRDefault="00F54E9A" w:rsidP="005D6990">
            <w:pPr>
              <w:rPr>
                <w:rFonts w:cs="B Lotus"/>
                <w:rtl/>
                <w:lang w:bidi="fa-IR"/>
              </w:rPr>
            </w:pPr>
          </w:p>
        </w:tc>
        <w:tc>
          <w:tcPr>
            <w:tcW w:w="3070" w:type="dxa"/>
          </w:tcPr>
          <w:p w:rsidR="00F54E9A" w:rsidRPr="00D50D9F" w:rsidRDefault="00F54E9A" w:rsidP="005D6990">
            <w:pPr>
              <w:rPr>
                <w:rFonts w:cs="B Lotus"/>
                <w:rtl/>
                <w:lang w:bidi="fa-IR"/>
              </w:rPr>
            </w:pPr>
            <w:r w:rsidRPr="00D50D9F">
              <w:rPr>
                <w:rFonts w:cs="B Lotus" w:hint="cs"/>
                <w:rtl/>
                <w:lang w:bidi="fa-IR"/>
              </w:rPr>
              <w:t>مرکزمطالعات و تحقیقات اسلامی</w:t>
            </w:r>
          </w:p>
        </w:tc>
      </w:tr>
      <w:tr w:rsidR="00F54E9A" w:rsidRPr="00D50D9F" w:rsidTr="005D6990">
        <w:trPr>
          <w:trHeight w:val="361"/>
          <w:jc w:val="center"/>
        </w:trPr>
        <w:tc>
          <w:tcPr>
            <w:tcW w:w="1687" w:type="dxa"/>
            <w:vMerge/>
          </w:tcPr>
          <w:p w:rsidR="00F54E9A" w:rsidRPr="00D50D9F" w:rsidRDefault="00F54E9A" w:rsidP="005D6990">
            <w:pPr>
              <w:rPr>
                <w:rFonts w:cs="B Lotus"/>
                <w:rtl/>
                <w:lang w:bidi="fa-IR"/>
              </w:rPr>
            </w:pPr>
          </w:p>
        </w:tc>
        <w:tc>
          <w:tcPr>
            <w:tcW w:w="3049" w:type="dxa"/>
            <w:vMerge/>
          </w:tcPr>
          <w:p w:rsidR="00F54E9A" w:rsidRPr="00D50D9F" w:rsidRDefault="00F54E9A" w:rsidP="005D6990">
            <w:pPr>
              <w:rPr>
                <w:rFonts w:cs="B Lotus"/>
                <w:rtl/>
                <w:lang w:bidi="fa-IR"/>
              </w:rPr>
            </w:pPr>
          </w:p>
        </w:tc>
        <w:tc>
          <w:tcPr>
            <w:tcW w:w="3976" w:type="dxa"/>
          </w:tcPr>
          <w:p w:rsidR="00F54E9A" w:rsidRPr="00D50D9F" w:rsidRDefault="00F54E9A" w:rsidP="005D6990">
            <w:pPr>
              <w:rPr>
                <w:rFonts w:cs="B Lotus"/>
                <w:rtl/>
                <w:lang w:bidi="fa-IR"/>
              </w:rPr>
            </w:pPr>
            <w:r w:rsidRPr="00D50D9F">
              <w:rPr>
                <w:rFonts w:cs="B Lotus" w:hint="cs"/>
                <w:rtl/>
                <w:lang w:bidi="fa-IR"/>
              </w:rPr>
              <w:t>معارف اسلامی درآثارشهیدمطهری(ره)</w:t>
            </w:r>
          </w:p>
        </w:tc>
        <w:tc>
          <w:tcPr>
            <w:tcW w:w="2460" w:type="dxa"/>
          </w:tcPr>
          <w:p w:rsidR="00F54E9A" w:rsidRPr="00D50D9F" w:rsidRDefault="00F54E9A" w:rsidP="005D6990">
            <w:pPr>
              <w:rPr>
                <w:rFonts w:cs="B Lotus"/>
                <w:rtl/>
                <w:lang w:bidi="fa-IR"/>
              </w:rPr>
            </w:pPr>
            <w:r w:rsidRPr="00D50D9F">
              <w:rPr>
                <w:rFonts w:cs="B Lotus" w:hint="cs"/>
                <w:rtl/>
                <w:lang w:bidi="fa-IR"/>
              </w:rPr>
              <w:t>معاونت اموراساتیدودروس معارف اسلامی</w:t>
            </w:r>
          </w:p>
        </w:tc>
        <w:tc>
          <w:tcPr>
            <w:tcW w:w="3070" w:type="dxa"/>
          </w:tcPr>
          <w:p w:rsidR="00F54E9A" w:rsidRPr="00D50D9F" w:rsidRDefault="00F54E9A" w:rsidP="005D6990">
            <w:pPr>
              <w:rPr>
                <w:rFonts w:cs="B Lotus"/>
                <w:rtl/>
                <w:lang w:bidi="fa-IR"/>
              </w:rPr>
            </w:pPr>
          </w:p>
        </w:tc>
      </w:tr>
      <w:tr w:rsidR="00F54E9A" w:rsidRPr="00D50D9F" w:rsidTr="005D6990">
        <w:trPr>
          <w:trHeight w:val="361"/>
          <w:jc w:val="center"/>
        </w:trPr>
        <w:tc>
          <w:tcPr>
            <w:tcW w:w="1687" w:type="dxa"/>
            <w:vMerge/>
          </w:tcPr>
          <w:p w:rsidR="00F54E9A" w:rsidRPr="00D50D9F" w:rsidRDefault="00F54E9A" w:rsidP="005D6990">
            <w:pPr>
              <w:rPr>
                <w:rFonts w:cs="B Lotus"/>
                <w:rtl/>
                <w:lang w:bidi="fa-IR"/>
              </w:rPr>
            </w:pPr>
          </w:p>
        </w:tc>
        <w:tc>
          <w:tcPr>
            <w:tcW w:w="3049" w:type="dxa"/>
            <w:vMerge/>
          </w:tcPr>
          <w:p w:rsidR="00F54E9A" w:rsidRPr="00D50D9F" w:rsidRDefault="00F54E9A" w:rsidP="005D6990">
            <w:pPr>
              <w:rPr>
                <w:rFonts w:cs="B Lotus"/>
                <w:rtl/>
                <w:lang w:bidi="fa-IR"/>
              </w:rPr>
            </w:pPr>
          </w:p>
        </w:tc>
        <w:tc>
          <w:tcPr>
            <w:tcW w:w="3976" w:type="dxa"/>
          </w:tcPr>
          <w:p w:rsidR="00F54E9A" w:rsidRPr="00D50D9F" w:rsidRDefault="00F54E9A" w:rsidP="005D6990">
            <w:pPr>
              <w:rPr>
                <w:rFonts w:cs="B Lotus"/>
                <w:lang w:bidi="fa-IR"/>
              </w:rPr>
            </w:pPr>
            <w:r w:rsidRPr="00D50D9F">
              <w:rPr>
                <w:rFonts w:cs="B Lotus" w:hint="cs"/>
                <w:rtl/>
                <w:lang w:bidi="fa-IR"/>
              </w:rPr>
              <w:t>آموزش فلسفه .ج2، درس67- 61.</w:t>
            </w:r>
          </w:p>
          <w:p w:rsidR="00F54E9A" w:rsidRPr="00D50D9F" w:rsidRDefault="00F54E9A" w:rsidP="005D6990">
            <w:pPr>
              <w:rPr>
                <w:rFonts w:cs="B Lotus"/>
                <w:rtl/>
                <w:lang w:bidi="fa-IR"/>
              </w:rPr>
            </w:pPr>
          </w:p>
        </w:tc>
        <w:tc>
          <w:tcPr>
            <w:tcW w:w="2460" w:type="dxa"/>
          </w:tcPr>
          <w:p w:rsidR="00F54E9A" w:rsidRPr="00D50D9F" w:rsidRDefault="00F54E9A" w:rsidP="005D6990">
            <w:pPr>
              <w:rPr>
                <w:rFonts w:cs="B Lotus"/>
                <w:lang w:bidi="fa-IR"/>
              </w:rPr>
            </w:pPr>
            <w:r w:rsidRPr="00D50D9F">
              <w:rPr>
                <w:rFonts w:cs="B Lotus" w:hint="cs"/>
                <w:rtl/>
                <w:lang w:bidi="fa-IR"/>
              </w:rPr>
              <w:t>محمد تقی مصباح</w:t>
            </w:r>
          </w:p>
          <w:p w:rsidR="00F54E9A" w:rsidRPr="00D50D9F" w:rsidRDefault="00F54E9A" w:rsidP="005D6990">
            <w:pPr>
              <w:rPr>
                <w:rFonts w:cs="B Lotus"/>
                <w:rtl/>
                <w:lang w:bidi="fa-IR"/>
              </w:rPr>
            </w:pPr>
          </w:p>
        </w:tc>
        <w:tc>
          <w:tcPr>
            <w:tcW w:w="3070" w:type="dxa"/>
          </w:tcPr>
          <w:p w:rsidR="00F54E9A" w:rsidRPr="00D50D9F" w:rsidRDefault="00F54E9A" w:rsidP="005D6990">
            <w:pPr>
              <w:rPr>
                <w:rFonts w:cs="B Lotus"/>
                <w:rtl/>
                <w:lang w:bidi="fa-IR"/>
              </w:rPr>
            </w:pPr>
          </w:p>
        </w:tc>
      </w:tr>
      <w:tr w:rsidR="00F54E9A" w:rsidRPr="00D50D9F" w:rsidTr="005D6990">
        <w:trPr>
          <w:trHeight w:val="361"/>
          <w:jc w:val="center"/>
        </w:trPr>
        <w:tc>
          <w:tcPr>
            <w:tcW w:w="1687" w:type="dxa"/>
            <w:vMerge/>
          </w:tcPr>
          <w:p w:rsidR="00F54E9A" w:rsidRPr="00D50D9F" w:rsidRDefault="00F54E9A" w:rsidP="005D6990">
            <w:pPr>
              <w:rPr>
                <w:rFonts w:cs="B Lotus"/>
                <w:rtl/>
                <w:lang w:bidi="fa-IR"/>
              </w:rPr>
            </w:pPr>
          </w:p>
        </w:tc>
        <w:tc>
          <w:tcPr>
            <w:tcW w:w="3049" w:type="dxa"/>
            <w:vMerge/>
          </w:tcPr>
          <w:p w:rsidR="00F54E9A" w:rsidRPr="00D50D9F" w:rsidRDefault="00F54E9A" w:rsidP="005D6990">
            <w:pPr>
              <w:rPr>
                <w:rFonts w:cs="B Lotus"/>
                <w:rtl/>
                <w:lang w:bidi="fa-IR"/>
              </w:rPr>
            </w:pPr>
          </w:p>
        </w:tc>
        <w:tc>
          <w:tcPr>
            <w:tcW w:w="3976" w:type="dxa"/>
          </w:tcPr>
          <w:p w:rsidR="00F54E9A" w:rsidRPr="00D50D9F" w:rsidRDefault="00F54E9A" w:rsidP="005D6990">
            <w:pPr>
              <w:rPr>
                <w:rFonts w:cs="B Lotus"/>
                <w:rtl/>
                <w:lang w:bidi="fa-IR"/>
              </w:rPr>
            </w:pPr>
            <w:r w:rsidRPr="00D50D9F">
              <w:rPr>
                <w:rFonts w:cs="B Lotus" w:hint="cs"/>
                <w:rtl/>
                <w:lang w:bidi="fa-IR"/>
              </w:rPr>
              <w:t>معارف قرآن (بخش اول)</w:t>
            </w:r>
          </w:p>
        </w:tc>
        <w:tc>
          <w:tcPr>
            <w:tcW w:w="2460" w:type="dxa"/>
          </w:tcPr>
          <w:p w:rsidR="00F54E9A" w:rsidRPr="00D50D9F" w:rsidRDefault="00F54E9A" w:rsidP="005D6990">
            <w:pPr>
              <w:rPr>
                <w:rFonts w:cs="B Lotus"/>
                <w:lang w:bidi="fa-IR"/>
              </w:rPr>
            </w:pPr>
            <w:r w:rsidRPr="00D50D9F">
              <w:rPr>
                <w:rFonts w:cs="B Lotus" w:hint="cs"/>
                <w:rtl/>
                <w:lang w:bidi="fa-IR"/>
              </w:rPr>
              <w:t>محمد تقی مصباح</w:t>
            </w:r>
          </w:p>
          <w:p w:rsidR="00F54E9A" w:rsidRPr="00D50D9F" w:rsidRDefault="00F54E9A" w:rsidP="005D6990">
            <w:pPr>
              <w:rPr>
                <w:rFonts w:cs="B Lotus"/>
                <w:rtl/>
                <w:lang w:bidi="fa-IR"/>
              </w:rPr>
            </w:pPr>
          </w:p>
        </w:tc>
        <w:tc>
          <w:tcPr>
            <w:tcW w:w="3070" w:type="dxa"/>
          </w:tcPr>
          <w:p w:rsidR="00F54E9A" w:rsidRPr="00D50D9F" w:rsidRDefault="00F54E9A" w:rsidP="005D6990">
            <w:pPr>
              <w:rPr>
                <w:rFonts w:cs="B Lotus"/>
                <w:rtl/>
                <w:lang w:bidi="fa-IR"/>
              </w:rPr>
            </w:pPr>
          </w:p>
        </w:tc>
      </w:tr>
      <w:tr w:rsidR="00F54E9A" w:rsidRPr="00D50D9F" w:rsidTr="005D6990">
        <w:trPr>
          <w:trHeight w:val="361"/>
          <w:jc w:val="center"/>
        </w:trPr>
        <w:tc>
          <w:tcPr>
            <w:tcW w:w="1687" w:type="dxa"/>
            <w:vMerge/>
          </w:tcPr>
          <w:p w:rsidR="00F54E9A" w:rsidRPr="00D50D9F" w:rsidRDefault="00F54E9A" w:rsidP="005D6990">
            <w:pPr>
              <w:rPr>
                <w:rFonts w:cs="B Lotus"/>
                <w:rtl/>
                <w:lang w:bidi="fa-IR"/>
              </w:rPr>
            </w:pPr>
          </w:p>
        </w:tc>
        <w:tc>
          <w:tcPr>
            <w:tcW w:w="3049" w:type="dxa"/>
            <w:vMerge/>
          </w:tcPr>
          <w:p w:rsidR="00F54E9A" w:rsidRPr="00D50D9F" w:rsidRDefault="00F54E9A" w:rsidP="005D6990">
            <w:pPr>
              <w:rPr>
                <w:rFonts w:cs="B Lotus"/>
                <w:rtl/>
                <w:lang w:bidi="fa-IR"/>
              </w:rPr>
            </w:pPr>
          </w:p>
        </w:tc>
        <w:tc>
          <w:tcPr>
            <w:tcW w:w="3976" w:type="dxa"/>
          </w:tcPr>
          <w:p w:rsidR="00F54E9A" w:rsidRPr="00D50D9F" w:rsidRDefault="00F54E9A" w:rsidP="005D6990">
            <w:pPr>
              <w:rPr>
                <w:rFonts w:cs="B Lotus"/>
                <w:rtl/>
                <w:lang w:bidi="fa-IR"/>
              </w:rPr>
            </w:pPr>
            <w:r w:rsidRPr="00D50D9F">
              <w:rPr>
                <w:rFonts w:cs="B Lotus" w:hint="cs"/>
                <w:rtl/>
                <w:lang w:bidi="fa-IR"/>
              </w:rPr>
              <w:t>اصول فلسفه دین وروش رئالیسم(ج5)ازکل کتاب تاص136.</w:t>
            </w:r>
          </w:p>
        </w:tc>
        <w:tc>
          <w:tcPr>
            <w:tcW w:w="2460" w:type="dxa"/>
          </w:tcPr>
          <w:p w:rsidR="00F54E9A" w:rsidRPr="00D50D9F" w:rsidRDefault="00F54E9A" w:rsidP="005D6990">
            <w:pPr>
              <w:rPr>
                <w:rFonts w:cs="B Lotus"/>
                <w:lang w:bidi="fa-IR"/>
              </w:rPr>
            </w:pPr>
            <w:r w:rsidRPr="00D50D9F">
              <w:rPr>
                <w:rFonts w:cs="B Lotus" w:hint="cs"/>
                <w:rtl/>
                <w:lang w:bidi="fa-IR"/>
              </w:rPr>
              <w:t>محمد تقی مصباح</w:t>
            </w:r>
          </w:p>
          <w:p w:rsidR="00F54E9A" w:rsidRPr="00D50D9F" w:rsidRDefault="00F54E9A" w:rsidP="005D6990">
            <w:pPr>
              <w:rPr>
                <w:rFonts w:cs="B Lotus"/>
                <w:rtl/>
                <w:lang w:bidi="fa-IR"/>
              </w:rPr>
            </w:pPr>
          </w:p>
        </w:tc>
        <w:tc>
          <w:tcPr>
            <w:tcW w:w="3070" w:type="dxa"/>
          </w:tcPr>
          <w:p w:rsidR="00F54E9A" w:rsidRPr="00D50D9F" w:rsidRDefault="00F54E9A" w:rsidP="005D6990">
            <w:pPr>
              <w:rPr>
                <w:rFonts w:cs="B Lotus"/>
                <w:rtl/>
                <w:lang w:bidi="fa-IR"/>
              </w:rPr>
            </w:pPr>
          </w:p>
        </w:tc>
      </w:tr>
      <w:tr w:rsidR="00F54E9A" w:rsidRPr="00D50D9F" w:rsidTr="005D6990">
        <w:trPr>
          <w:trHeight w:val="681"/>
          <w:jc w:val="center"/>
        </w:trPr>
        <w:tc>
          <w:tcPr>
            <w:tcW w:w="1687" w:type="dxa"/>
            <w:vMerge w:val="restart"/>
          </w:tcPr>
          <w:p w:rsidR="00F54E9A" w:rsidRPr="00D50D9F" w:rsidRDefault="00F54E9A" w:rsidP="005D6990">
            <w:pPr>
              <w:rPr>
                <w:rFonts w:cs="B Lotus"/>
                <w:rtl/>
                <w:lang w:bidi="fa-IR"/>
              </w:rPr>
            </w:pPr>
            <w:r w:rsidRPr="00D50D9F">
              <w:rPr>
                <w:rFonts w:cs="B Lotus" w:hint="cs"/>
                <w:rtl/>
                <w:lang w:bidi="fa-IR"/>
              </w:rPr>
              <w:t>حکمت و عدل الهی</w:t>
            </w:r>
          </w:p>
        </w:tc>
        <w:tc>
          <w:tcPr>
            <w:tcW w:w="3049" w:type="dxa"/>
            <w:vMerge w:val="restart"/>
          </w:tcPr>
          <w:p w:rsidR="00F54E9A" w:rsidRPr="00D50D9F" w:rsidRDefault="00F54E9A" w:rsidP="005D6990">
            <w:pPr>
              <w:rPr>
                <w:rFonts w:cs="B Lotus"/>
                <w:lang w:bidi="fa-IR"/>
              </w:rPr>
            </w:pPr>
            <w:r w:rsidRPr="00D50D9F">
              <w:rPr>
                <w:rFonts w:cs="B Lotus" w:hint="cs"/>
                <w:rtl/>
                <w:lang w:bidi="fa-IR"/>
              </w:rPr>
              <w:t>نظام احسن</w:t>
            </w:r>
          </w:p>
          <w:p w:rsidR="00F54E9A" w:rsidRPr="00D50D9F" w:rsidRDefault="00F54E9A" w:rsidP="005D6990">
            <w:pPr>
              <w:rPr>
                <w:rFonts w:cs="B Lotus"/>
                <w:rtl/>
                <w:lang w:bidi="fa-IR"/>
              </w:rPr>
            </w:pPr>
            <w:r w:rsidRPr="00D50D9F">
              <w:rPr>
                <w:rFonts w:cs="B Lotus" w:hint="cs"/>
                <w:rtl/>
                <w:lang w:bidi="fa-IR"/>
              </w:rPr>
              <w:t>مسأله شرور</w:t>
            </w:r>
          </w:p>
          <w:p w:rsidR="00F54E9A" w:rsidRPr="00D50D9F" w:rsidRDefault="00F54E9A" w:rsidP="005D6990">
            <w:pPr>
              <w:rPr>
                <w:rFonts w:cs="B Lotus"/>
                <w:rtl/>
                <w:lang w:bidi="fa-IR"/>
              </w:rPr>
            </w:pPr>
            <w:r w:rsidRPr="00D50D9F">
              <w:rPr>
                <w:rFonts w:cs="B Lotus" w:hint="cs"/>
                <w:rtl/>
                <w:lang w:bidi="fa-IR"/>
              </w:rPr>
              <w:t>قضایا اختیار</w:t>
            </w:r>
          </w:p>
          <w:p w:rsidR="00F54E9A" w:rsidRPr="00D50D9F" w:rsidRDefault="00F54E9A" w:rsidP="005D6990">
            <w:pPr>
              <w:rPr>
                <w:rFonts w:cs="B Lotus"/>
                <w:rtl/>
                <w:lang w:bidi="fa-IR"/>
              </w:rPr>
            </w:pPr>
            <w:r w:rsidRPr="00D50D9F">
              <w:rPr>
                <w:rFonts w:cs="B Lotus" w:hint="cs"/>
                <w:rtl/>
                <w:lang w:bidi="fa-IR"/>
              </w:rPr>
              <w:t>جبر یا اختیار</w:t>
            </w:r>
          </w:p>
        </w:tc>
        <w:tc>
          <w:tcPr>
            <w:tcW w:w="3976" w:type="dxa"/>
          </w:tcPr>
          <w:p w:rsidR="00F54E9A" w:rsidRPr="00D50D9F" w:rsidRDefault="00F54E9A" w:rsidP="005D6990">
            <w:pPr>
              <w:rPr>
                <w:rFonts w:cs="B Lotus"/>
                <w:lang w:bidi="fa-IR"/>
              </w:rPr>
            </w:pPr>
            <w:r w:rsidRPr="00D50D9F">
              <w:rPr>
                <w:rFonts w:cs="B Lotus" w:hint="cs"/>
                <w:rtl/>
                <w:lang w:bidi="fa-IR"/>
              </w:rPr>
              <w:t>.معارف اسلامی درآثار شهیدمطهری،ص155- 112.</w:t>
            </w:r>
          </w:p>
          <w:p w:rsidR="00F54E9A" w:rsidRPr="00D50D9F" w:rsidRDefault="00F54E9A" w:rsidP="005D6990">
            <w:pPr>
              <w:rPr>
                <w:rFonts w:cs="B Lotus"/>
                <w:rtl/>
                <w:lang w:bidi="fa-IR"/>
              </w:rPr>
            </w:pPr>
          </w:p>
        </w:tc>
        <w:tc>
          <w:tcPr>
            <w:tcW w:w="2460" w:type="dxa"/>
          </w:tcPr>
          <w:p w:rsidR="00F54E9A" w:rsidRPr="00D50D9F" w:rsidRDefault="00F54E9A" w:rsidP="005D6990">
            <w:pPr>
              <w:rPr>
                <w:rFonts w:cs="B Lotus"/>
                <w:rtl/>
                <w:lang w:bidi="fa-IR"/>
              </w:rPr>
            </w:pPr>
            <w:r w:rsidRPr="00D50D9F">
              <w:rPr>
                <w:rFonts w:cs="B Lotus" w:hint="cs"/>
                <w:rtl/>
                <w:lang w:bidi="fa-IR"/>
              </w:rPr>
              <w:t>معاونت اموراساتید ودروس معارف اسلامی</w:t>
            </w:r>
          </w:p>
        </w:tc>
        <w:tc>
          <w:tcPr>
            <w:tcW w:w="3070" w:type="dxa"/>
          </w:tcPr>
          <w:p w:rsidR="00F54E9A" w:rsidRPr="00D50D9F" w:rsidRDefault="00F54E9A" w:rsidP="005D6990">
            <w:pPr>
              <w:rPr>
                <w:rFonts w:cs="B Lotus"/>
                <w:rtl/>
                <w:lang w:bidi="fa-IR"/>
              </w:rPr>
            </w:pPr>
          </w:p>
        </w:tc>
      </w:tr>
      <w:tr w:rsidR="00F54E9A" w:rsidRPr="00D50D9F" w:rsidTr="005D6990">
        <w:trPr>
          <w:trHeight w:val="681"/>
          <w:jc w:val="center"/>
        </w:trPr>
        <w:tc>
          <w:tcPr>
            <w:tcW w:w="1687" w:type="dxa"/>
            <w:vMerge/>
          </w:tcPr>
          <w:p w:rsidR="00F54E9A" w:rsidRPr="00D50D9F" w:rsidRDefault="00F54E9A" w:rsidP="005D6990">
            <w:pPr>
              <w:rPr>
                <w:rFonts w:cs="B Lotus"/>
                <w:rtl/>
                <w:lang w:bidi="fa-IR"/>
              </w:rPr>
            </w:pPr>
          </w:p>
        </w:tc>
        <w:tc>
          <w:tcPr>
            <w:tcW w:w="3049" w:type="dxa"/>
            <w:vMerge/>
          </w:tcPr>
          <w:p w:rsidR="00F54E9A" w:rsidRPr="00D50D9F" w:rsidRDefault="00F54E9A" w:rsidP="005D6990">
            <w:pPr>
              <w:rPr>
                <w:rFonts w:cs="B Lotus"/>
                <w:rtl/>
                <w:lang w:bidi="fa-IR"/>
              </w:rPr>
            </w:pPr>
          </w:p>
        </w:tc>
        <w:tc>
          <w:tcPr>
            <w:tcW w:w="3976" w:type="dxa"/>
          </w:tcPr>
          <w:p w:rsidR="00F54E9A" w:rsidRPr="00D50D9F" w:rsidRDefault="00F54E9A" w:rsidP="005D6990">
            <w:pPr>
              <w:rPr>
                <w:rFonts w:cs="B Lotus"/>
                <w:rtl/>
                <w:lang w:bidi="fa-IR"/>
              </w:rPr>
            </w:pPr>
            <w:r w:rsidRPr="00D50D9F">
              <w:rPr>
                <w:rFonts w:cs="B Lotus" w:hint="cs"/>
                <w:rtl/>
                <w:lang w:bidi="fa-IR"/>
              </w:rPr>
              <w:t>آموزش فلسفه،ج2،درس 70-68.</w:t>
            </w:r>
          </w:p>
        </w:tc>
        <w:tc>
          <w:tcPr>
            <w:tcW w:w="2460" w:type="dxa"/>
          </w:tcPr>
          <w:p w:rsidR="00F54E9A" w:rsidRPr="00D50D9F" w:rsidRDefault="00F54E9A" w:rsidP="005D6990">
            <w:pPr>
              <w:rPr>
                <w:rFonts w:cs="B Lotus"/>
                <w:rtl/>
                <w:lang w:bidi="fa-IR"/>
              </w:rPr>
            </w:pPr>
            <w:r w:rsidRPr="00D50D9F">
              <w:rPr>
                <w:rFonts w:cs="B Lotus" w:hint="cs"/>
                <w:rtl/>
                <w:lang w:bidi="fa-IR"/>
              </w:rPr>
              <w:t>محمد تقی مصباح</w:t>
            </w:r>
          </w:p>
        </w:tc>
        <w:tc>
          <w:tcPr>
            <w:tcW w:w="3070" w:type="dxa"/>
          </w:tcPr>
          <w:p w:rsidR="00F54E9A" w:rsidRPr="00D50D9F" w:rsidRDefault="00F54E9A" w:rsidP="005D6990">
            <w:pPr>
              <w:rPr>
                <w:rFonts w:cs="B Lotus"/>
                <w:rtl/>
                <w:lang w:bidi="fa-IR"/>
              </w:rPr>
            </w:pPr>
          </w:p>
        </w:tc>
      </w:tr>
      <w:tr w:rsidR="00F54E9A" w:rsidRPr="00D50D9F" w:rsidTr="005D6990">
        <w:trPr>
          <w:trHeight w:val="681"/>
          <w:jc w:val="center"/>
        </w:trPr>
        <w:tc>
          <w:tcPr>
            <w:tcW w:w="1687" w:type="dxa"/>
            <w:vMerge/>
          </w:tcPr>
          <w:p w:rsidR="00F54E9A" w:rsidRPr="00D50D9F" w:rsidRDefault="00F54E9A" w:rsidP="005D6990">
            <w:pPr>
              <w:rPr>
                <w:rFonts w:cs="B Lotus"/>
                <w:rtl/>
                <w:lang w:bidi="fa-IR"/>
              </w:rPr>
            </w:pPr>
          </w:p>
        </w:tc>
        <w:tc>
          <w:tcPr>
            <w:tcW w:w="3049" w:type="dxa"/>
            <w:vMerge/>
          </w:tcPr>
          <w:p w:rsidR="00F54E9A" w:rsidRPr="00D50D9F" w:rsidRDefault="00F54E9A" w:rsidP="005D6990">
            <w:pPr>
              <w:rPr>
                <w:rFonts w:cs="B Lotus"/>
                <w:rtl/>
                <w:lang w:bidi="fa-IR"/>
              </w:rPr>
            </w:pPr>
          </w:p>
        </w:tc>
        <w:tc>
          <w:tcPr>
            <w:tcW w:w="3976" w:type="dxa"/>
          </w:tcPr>
          <w:p w:rsidR="00F54E9A" w:rsidRPr="00D50D9F" w:rsidRDefault="00F54E9A" w:rsidP="005D6990">
            <w:pPr>
              <w:rPr>
                <w:rFonts w:cs="B Lotus"/>
                <w:rtl/>
                <w:lang w:bidi="fa-IR"/>
              </w:rPr>
            </w:pPr>
            <w:r w:rsidRPr="00D50D9F">
              <w:rPr>
                <w:rFonts w:cs="B Lotus" w:hint="cs"/>
                <w:rtl/>
                <w:lang w:bidi="fa-IR"/>
              </w:rPr>
              <w:t>اصول فلسفه وروش رئالیسم، ج5،ص 163- 145.</w:t>
            </w:r>
          </w:p>
        </w:tc>
        <w:tc>
          <w:tcPr>
            <w:tcW w:w="2460" w:type="dxa"/>
          </w:tcPr>
          <w:p w:rsidR="00F54E9A" w:rsidRPr="00D50D9F" w:rsidRDefault="00F54E9A" w:rsidP="005D6990">
            <w:pPr>
              <w:rPr>
                <w:rFonts w:cs="B Lotus"/>
                <w:rtl/>
                <w:lang w:bidi="fa-IR"/>
              </w:rPr>
            </w:pPr>
            <w:r w:rsidRPr="00D50D9F">
              <w:rPr>
                <w:rFonts w:cs="B Lotus" w:hint="cs"/>
                <w:rtl/>
                <w:lang w:bidi="fa-IR"/>
              </w:rPr>
              <w:t>علامه طباطبایی</w:t>
            </w:r>
          </w:p>
        </w:tc>
        <w:tc>
          <w:tcPr>
            <w:tcW w:w="3070" w:type="dxa"/>
          </w:tcPr>
          <w:p w:rsidR="00F54E9A" w:rsidRPr="00D50D9F" w:rsidRDefault="00F54E9A" w:rsidP="005D6990">
            <w:pPr>
              <w:rPr>
                <w:rFonts w:cs="B Lotus"/>
                <w:rtl/>
                <w:lang w:bidi="fa-IR"/>
              </w:rPr>
            </w:pPr>
          </w:p>
        </w:tc>
      </w:tr>
    </w:tbl>
    <w:p w:rsidR="00F54E9A" w:rsidRPr="00D50D9F" w:rsidRDefault="00F54E9A" w:rsidP="00F54E9A">
      <w:pPr>
        <w:jc w:val="center"/>
        <w:rPr>
          <w:rFonts w:cs="B Lotus"/>
          <w:rtl/>
          <w:lang w:bidi="fa-IR"/>
        </w:rPr>
      </w:pPr>
    </w:p>
    <w:p w:rsidR="00F54E9A" w:rsidRPr="00D50D9F" w:rsidRDefault="00F54E9A" w:rsidP="00F54E9A">
      <w:pPr>
        <w:jc w:val="center"/>
        <w:rPr>
          <w:rFonts w:cs="B Lotus"/>
          <w:lang w:bidi="fa-IR"/>
        </w:rPr>
      </w:pPr>
      <w:r w:rsidRPr="00D50D9F">
        <w:rPr>
          <w:rFonts w:cs="B Lotus"/>
          <w:lang w:bidi="fa-IR"/>
        </w:rPr>
        <w:br w:type="page"/>
      </w:r>
    </w:p>
    <w:tbl>
      <w:tblPr>
        <w:tblStyle w:val="TableGrid"/>
        <w:bidiVisual/>
        <w:tblW w:w="0" w:type="auto"/>
        <w:jc w:val="center"/>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ook w:val="01E0" w:firstRow="1" w:lastRow="1" w:firstColumn="1" w:lastColumn="1" w:noHBand="0" w:noVBand="0"/>
      </w:tblPr>
      <w:tblGrid>
        <w:gridCol w:w="2202"/>
        <w:gridCol w:w="2949"/>
        <w:gridCol w:w="2881"/>
        <w:gridCol w:w="2863"/>
        <w:gridCol w:w="1989"/>
      </w:tblGrid>
      <w:tr w:rsidR="00F54E9A" w:rsidRPr="00D50D9F" w:rsidTr="005D6990">
        <w:trPr>
          <w:jc w:val="center"/>
        </w:trPr>
        <w:tc>
          <w:tcPr>
            <w:tcW w:w="14236" w:type="dxa"/>
            <w:gridSpan w:val="5"/>
            <w:shd w:val="clear" w:color="auto" w:fill="BFBFBF" w:themeFill="background1" w:themeFillShade="BF"/>
            <w:vAlign w:val="center"/>
          </w:tcPr>
          <w:p w:rsidR="00F54E9A" w:rsidRPr="00D50D9F" w:rsidRDefault="00F54E9A" w:rsidP="005D6990">
            <w:pPr>
              <w:jc w:val="center"/>
              <w:rPr>
                <w:rFonts w:cs="B Titr"/>
                <w:rtl/>
                <w:lang w:bidi="fa-IR"/>
              </w:rPr>
            </w:pPr>
            <w:r w:rsidRPr="00D50D9F">
              <w:rPr>
                <w:rFonts w:cs="B Titr" w:hint="cs"/>
                <w:rtl/>
                <w:lang w:bidi="fa-IR"/>
              </w:rPr>
              <w:lastRenderedPageBreak/>
              <w:t>سیر مطالعاتی کلام و عقاید</w:t>
            </w:r>
          </w:p>
        </w:tc>
      </w:tr>
      <w:tr w:rsidR="00F54E9A" w:rsidRPr="00D50D9F" w:rsidTr="005D6990">
        <w:trPr>
          <w:jc w:val="center"/>
        </w:trPr>
        <w:tc>
          <w:tcPr>
            <w:tcW w:w="14236" w:type="dxa"/>
            <w:gridSpan w:val="5"/>
            <w:shd w:val="clear" w:color="auto" w:fill="D9D9D9" w:themeFill="background1" w:themeFillShade="D9"/>
            <w:vAlign w:val="center"/>
          </w:tcPr>
          <w:p w:rsidR="00F54E9A" w:rsidRPr="00D50D9F" w:rsidRDefault="00F54E9A" w:rsidP="005D6990">
            <w:pPr>
              <w:jc w:val="center"/>
              <w:rPr>
                <w:rFonts w:cs="B Titr"/>
                <w:rtl/>
                <w:lang w:bidi="fa-IR"/>
              </w:rPr>
            </w:pPr>
            <w:r w:rsidRPr="00D50D9F">
              <w:rPr>
                <w:rFonts w:cs="B Titr" w:hint="cs"/>
                <w:rtl/>
                <w:lang w:bidi="fa-IR"/>
              </w:rPr>
              <w:t>گام سوم تخصصی</w:t>
            </w:r>
          </w:p>
        </w:tc>
      </w:tr>
      <w:tr w:rsidR="00F54E9A" w:rsidRPr="00D50D9F" w:rsidTr="005D6990">
        <w:trPr>
          <w:jc w:val="center"/>
        </w:trPr>
        <w:tc>
          <w:tcPr>
            <w:tcW w:w="2448" w:type="dxa"/>
            <w:vAlign w:val="center"/>
          </w:tcPr>
          <w:p w:rsidR="00F54E9A" w:rsidRPr="00D50D9F" w:rsidRDefault="00F54E9A" w:rsidP="005D6990">
            <w:pPr>
              <w:jc w:val="center"/>
              <w:rPr>
                <w:rFonts w:cs="B Lotus"/>
                <w:rtl/>
                <w:lang w:bidi="fa-IR"/>
              </w:rPr>
            </w:pPr>
            <w:r w:rsidRPr="00D50D9F">
              <w:rPr>
                <w:rFonts w:cs="B Lotus" w:hint="cs"/>
                <w:rtl/>
                <w:lang w:bidi="fa-IR"/>
              </w:rPr>
              <w:t>عنوان</w:t>
            </w:r>
          </w:p>
        </w:tc>
        <w:tc>
          <w:tcPr>
            <w:tcW w:w="3184" w:type="dxa"/>
            <w:vAlign w:val="center"/>
          </w:tcPr>
          <w:p w:rsidR="00F54E9A" w:rsidRPr="00D50D9F" w:rsidRDefault="00F54E9A" w:rsidP="005D6990">
            <w:pPr>
              <w:jc w:val="center"/>
              <w:rPr>
                <w:rFonts w:cs="B Lotus"/>
                <w:rtl/>
                <w:lang w:bidi="fa-IR"/>
              </w:rPr>
            </w:pPr>
            <w:r w:rsidRPr="00D50D9F">
              <w:rPr>
                <w:rFonts w:cs="B Lotus" w:hint="cs"/>
                <w:rtl/>
                <w:lang w:bidi="fa-IR"/>
              </w:rPr>
              <w:t>سرفصل</w:t>
            </w:r>
          </w:p>
        </w:tc>
        <w:tc>
          <w:tcPr>
            <w:tcW w:w="3184" w:type="dxa"/>
            <w:vAlign w:val="center"/>
          </w:tcPr>
          <w:p w:rsidR="00F54E9A" w:rsidRPr="00D50D9F" w:rsidRDefault="00F54E9A" w:rsidP="005D6990">
            <w:pPr>
              <w:jc w:val="center"/>
              <w:rPr>
                <w:rFonts w:cs="B Lotus"/>
                <w:rtl/>
                <w:lang w:bidi="fa-IR"/>
              </w:rPr>
            </w:pPr>
            <w:r w:rsidRPr="00D50D9F">
              <w:rPr>
                <w:rFonts w:cs="B Lotus" w:hint="cs"/>
                <w:rtl/>
                <w:lang w:bidi="fa-IR"/>
              </w:rPr>
              <w:t>منبع</w:t>
            </w:r>
          </w:p>
        </w:tc>
        <w:tc>
          <w:tcPr>
            <w:tcW w:w="3184" w:type="dxa"/>
            <w:vAlign w:val="center"/>
          </w:tcPr>
          <w:p w:rsidR="00F54E9A" w:rsidRPr="00D50D9F" w:rsidRDefault="00F54E9A" w:rsidP="005D6990">
            <w:pPr>
              <w:jc w:val="center"/>
              <w:rPr>
                <w:rFonts w:cs="B Lotus"/>
                <w:rtl/>
                <w:lang w:bidi="fa-IR"/>
              </w:rPr>
            </w:pPr>
            <w:r w:rsidRPr="00D50D9F">
              <w:rPr>
                <w:rFonts w:cs="B Lotus" w:hint="cs"/>
                <w:rtl/>
                <w:lang w:bidi="fa-IR"/>
              </w:rPr>
              <w:t>مولف</w:t>
            </w:r>
          </w:p>
        </w:tc>
        <w:tc>
          <w:tcPr>
            <w:tcW w:w="2236" w:type="dxa"/>
            <w:vAlign w:val="center"/>
          </w:tcPr>
          <w:p w:rsidR="00F54E9A" w:rsidRPr="00D50D9F" w:rsidRDefault="00F54E9A" w:rsidP="005D6990">
            <w:pPr>
              <w:jc w:val="center"/>
              <w:rPr>
                <w:rFonts w:cs="B Lotus"/>
                <w:rtl/>
                <w:lang w:bidi="fa-IR"/>
              </w:rPr>
            </w:pPr>
            <w:r w:rsidRPr="00D50D9F">
              <w:rPr>
                <w:rFonts w:cs="B Lotus" w:hint="cs"/>
                <w:rtl/>
                <w:lang w:bidi="fa-IR"/>
              </w:rPr>
              <w:t>نشر</w:t>
            </w:r>
          </w:p>
        </w:tc>
      </w:tr>
      <w:tr w:rsidR="00F54E9A" w:rsidRPr="00D50D9F" w:rsidTr="005D6990">
        <w:trPr>
          <w:trHeight w:val="921"/>
          <w:jc w:val="center"/>
        </w:trPr>
        <w:tc>
          <w:tcPr>
            <w:tcW w:w="2448" w:type="dxa"/>
            <w:vMerge w:val="restart"/>
          </w:tcPr>
          <w:p w:rsidR="00F54E9A" w:rsidRPr="00D50D9F" w:rsidRDefault="00F54E9A" w:rsidP="005D6990">
            <w:pPr>
              <w:rPr>
                <w:rFonts w:cs="B Lotus"/>
                <w:rtl/>
                <w:lang w:bidi="fa-IR"/>
              </w:rPr>
            </w:pPr>
            <w:r w:rsidRPr="00D50D9F">
              <w:rPr>
                <w:rFonts w:cs="B Lotus" w:hint="cs"/>
                <w:rtl/>
                <w:lang w:bidi="fa-IR"/>
              </w:rPr>
              <w:t>انسان شناسی</w:t>
            </w:r>
          </w:p>
        </w:tc>
        <w:tc>
          <w:tcPr>
            <w:tcW w:w="3184" w:type="dxa"/>
            <w:vMerge w:val="restart"/>
          </w:tcPr>
          <w:p w:rsidR="00F54E9A" w:rsidRPr="00D50D9F" w:rsidRDefault="00F54E9A" w:rsidP="005D6990">
            <w:pPr>
              <w:rPr>
                <w:rFonts w:cs="B Lotus"/>
                <w:rtl/>
                <w:lang w:bidi="fa-IR"/>
              </w:rPr>
            </w:pPr>
            <w:r w:rsidRPr="00D50D9F">
              <w:rPr>
                <w:rFonts w:cs="B Lotus" w:hint="cs"/>
                <w:rtl/>
                <w:lang w:bidi="fa-IR"/>
              </w:rPr>
              <w:t>آفرینش انسان ،روح انسان،خلافت الهی،کرامت انسان،جبر واختیار(جبر فلسفی، طبیعی، تاریخی وجبر اجتماعی)،شناخت انسان،بررسی نظرات درمورد کمال انسان،فطریات انسان</w:t>
            </w:r>
          </w:p>
        </w:tc>
        <w:tc>
          <w:tcPr>
            <w:tcW w:w="3184" w:type="dxa"/>
          </w:tcPr>
          <w:p w:rsidR="00F54E9A" w:rsidRPr="00D50D9F" w:rsidRDefault="00F54E9A" w:rsidP="005D6990">
            <w:pPr>
              <w:rPr>
                <w:rFonts w:cs="B Lotus"/>
                <w:lang w:bidi="fa-IR"/>
              </w:rPr>
            </w:pPr>
            <w:r w:rsidRPr="00D50D9F">
              <w:rPr>
                <w:rFonts w:cs="B Lotus" w:hint="cs"/>
                <w:rtl/>
                <w:lang w:bidi="fa-IR"/>
              </w:rPr>
              <w:t>.معارف قرآن بخش آخر457- 314.</w:t>
            </w:r>
          </w:p>
          <w:p w:rsidR="00F54E9A" w:rsidRPr="00D50D9F" w:rsidRDefault="00F54E9A" w:rsidP="005D6990">
            <w:pPr>
              <w:rPr>
                <w:rFonts w:cs="B Lotus"/>
                <w:rtl/>
                <w:lang w:bidi="fa-IR"/>
              </w:rPr>
            </w:pPr>
          </w:p>
        </w:tc>
        <w:tc>
          <w:tcPr>
            <w:tcW w:w="3184" w:type="dxa"/>
          </w:tcPr>
          <w:p w:rsidR="00F54E9A" w:rsidRPr="00D50D9F" w:rsidRDefault="00F54E9A" w:rsidP="005D6990">
            <w:pPr>
              <w:rPr>
                <w:rFonts w:cs="B Lotus"/>
                <w:lang w:bidi="fa-IR"/>
              </w:rPr>
            </w:pPr>
            <w:r w:rsidRPr="00D50D9F">
              <w:rPr>
                <w:rFonts w:cs="B Lotus" w:hint="cs"/>
                <w:rtl/>
                <w:lang w:bidi="fa-IR"/>
              </w:rPr>
              <w:t>محمدتقی مصباح</w:t>
            </w:r>
          </w:p>
          <w:p w:rsidR="00F54E9A" w:rsidRPr="00D50D9F" w:rsidRDefault="00F54E9A" w:rsidP="005D6990">
            <w:pPr>
              <w:rPr>
                <w:rFonts w:cs="B Lotus"/>
                <w:rtl/>
                <w:lang w:bidi="fa-IR"/>
              </w:rPr>
            </w:pPr>
          </w:p>
        </w:tc>
        <w:tc>
          <w:tcPr>
            <w:tcW w:w="2236" w:type="dxa"/>
          </w:tcPr>
          <w:p w:rsidR="00F54E9A" w:rsidRPr="00D50D9F" w:rsidRDefault="00F54E9A" w:rsidP="005D6990">
            <w:pPr>
              <w:rPr>
                <w:rFonts w:cs="B Lotus"/>
                <w:rtl/>
                <w:lang w:bidi="fa-IR"/>
              </w:rPr>
            </w:pPr>
          </w:p>
        </w:tc>
      </w:tr>
      <w:tr w:rsidR="00F54E9A" w:rsidRPr="00D50D9F" w:rsidTr="005D6990">
        <w:trPr>
          <w:trHeight w:val="921"/>
          <w:jc w:val="center"/>
        </w:trPr>
        <w:tc>
          <w:tcPr>
            <w:tcW w:w="2448" w:type="dxa"/>
            <w:vMerge/>
          </w:tcPr>
          <w:p w:rsidR="00F54E9A" w:rsidRPr="00D50D9F" w:rsidRDefault="00F54E9A" w:rsidP="005D6990">
            <w:pPr>
              <w:rPr>
                <w:rFonts w:cs="B Lotus"/>
                <w:rtl/>
                <w:lang w:bidi="fa-IR"/>
              </w:rPr>
            </w:pPr>
          </w:p>
        </w:tc>
        <w:tc>
          <w:tcPr>
            <w:tcW w:w="3184" w:type="dxa"/>
            <w:vMerge/>
          </w:tcPr>
          <w:p w:rsidR="00F54E9A" w:rsidRPr="00D50D9F" w:rsidRDefault="00F54E9A" w:rsidP="005D6990">
            <w:pPr>
              <w:rPr>
                <w:rFonts w:cs="B Lotus"/>
                <w:rtl/>
                <w:lang w:bidi="fa-IR"/>
              </w:rPr>
            </w:pPr>
          </w:p>
        </w:tc>
        <w:tc>
          <w:tcPr>
            <w:tcW w:w="3184" w:type="dxa"/>
          </w:tcPr>
          <w:p w:rsidR="00F54E9A" w:rsidRPr="00D50D9F" w:rsidRDefault="00F54E9A" w:rsidP="005D6990">
            <w:pPr>
              <w:rPr>
                <w:rFonts w:cs="B Lotus"/>
                <w:lang w:bidi="fa-IR"/>
              </w:rPr>
            </w:pPr>
            <w:r w:rsidRPr="00D50D9F">
              <w:rPr>
                <w:rFonts w:cs="B Lotus" w:hint="cs"/>
                <w:rtl/>
                <w:lang w:bidi="fa-IR"/>
              </w:rPr>
              <w:t>.مقدمه ای برجهان بینی شهید مطهری</w:t>
            </w:r>
          </w:p>
          <w:p w:rsidR="00F54E9A" w:rsidRPr="00D50D9F" w:rsidRDefault="00F54E9A" w:rsidP="005D6990">
            <w:pPr>
              <w:rPr>
                <w:rFonts w:cs="B Lotus"/>
                <w:rtl/>
                <w:lang w:bidi="fa-IR"/>
              </w:rPr>
            </w:pPr>
            <w:r w:rsidRPr="00D50D9F">
              <w:rPr>
                <w:rFonts w:cs="B Lotus" w:hint="cs"/>
                <w:rtl/>
                <w:lang w:bidi="fa-IR"/>
              </w:rPr>
              <w:t>انسان در قرآن، گفتار اول ودوم</w:t>
            </w:r>
          </w:p>
        </w:tc>
        <w:tc>
          <w:tcPr>
            <w:tcW w:w="3184" w:type="dxa"/>
          </w:tcPr>
          <w:p w:rsidR="00F54E9A" w:rsidRPr="00D50D9F" w:rsidRDefault="00F54E9A" w:rsidP="005D6990">
            <w:pPr>
              <w:rPr>
                <w:rFonts w:cs="B Lotus"/>
              </w:rPr>
            </w:pPr>
            <w:r w:rsidRPr="00D50D9F">
              <w:rPr>
                <w:rFonts w:cs="B Lotus" w:hint="cs"/>
                <w:rtl/>
                <w:lang w:bidi="fa-IR"/>
              </w:rPr>
              <w:t>مرتضی مطهری</w:t>
            </w:r>
          </w:p>
        </w:tc>
        <w:tc>
          <w:tcPr>
            <w:tcW w:w="2236" w:type="dxa"/>
          </w:tcPr>
          <w:p w:rsidR="00F54E9A" w:rsidRPr="00D50D9F" w:rsidRDefault="00F54E9A" w:rsidP="005D6990">
            <w:pPr>
              <w:rPr>
                <w:rFonts w:cs="B Lotus"/>
              </w:rPr>
            </w:pPr>
          </w:p>
        </w:tc>
      </w:tr>
      <w:tr w:rsidR="00F54E9A" w:rsidRPr="00D50D9F" w:rsidTr="005D6990">
        <w:trPr>
          <w:trHeight w:val="921"/>
          <w:jc w:val="center"/>
        </w:trPr>
        <w:tc>
          <w:tcPr>
            <w:tcW w:w="2448" w:type="dxa"/>
            <w:vMerge/>
          </w:tcPr>
          <w:p w:rsidR="00F54E9A" w:rsidRPr="00D50D9F" w:rsidRDefault="00F54E9A" w:rsidP="005D6990">
            <w:pPr>
              <w:rPr>
                <w:rFonts w:cs="B Lotus"/>
                <w:rtl/>
                <w:lang w:bidi="fa-IR"/>
              </w:rPr>
            </w:pPr>
          </w:p>
        </w:tc>
        <w:tc>
          <w:tcPr>
            <w:tcW w:w="3184" w:type="dxa"/>
            <w:vMerge/>
          </w:tcPr>
          <w:p w:rsidR="00F54E9A" w:rsidRPr="00D50D9F" w:rsidRDefault="00F54E9A" w:rsidP="005D6990">
            <w:pPr>
              <w:rPr>
                <w:rFonts w:cs="B Lotus"/>
                <w:rtl/>
                <w:lang w:bidi="fa-IR"/>
              </w:rPr>
            </w:pPr>
          </w:p>
        </w:tc>
        <w:tc>
          <w:tcPr>
            <w:tcW w:w="3184" w:type="dxa"/>
          </w:tcPr>
          <w:p w:rsidR="00F54E9A" w:rsidRPr="00D50D9F" w:rsidRDefault="00F54E9A" w:rsidP="005D6990">
            <w:pPr>
              <w:rPr>
                <w:rFonts w:cs="B Lotus"/>
                <w:lang w:bidi="fa-IR"/>
              </w:rPr>
            </w:pPr>
            <w:r w:rsidRPr="00D50D9F">
              <w:rPr>
                <w:rFonts w:cs="B Lotus" w:hint="cs"/>
                <w:rtl/>
                <w:lang w:bidi="fa-IR"/>
              </w:rPr>
              <w:t>. انسان کامل،جلسة پنجم تا پایان کتاب</w:t>
            </w:r>
          </w:p>
          <w:p w:rsidR="00F54E9A" w:rsidRPr="00D50D9F" w:rsidRDefault="00F54E9A" w:rsidP="005D6990">
            <w:pPr>
              <w:rPr>
                <w:rFonts w:cs="B Lotus"/>
                <w:rtl/>
                <w:lang w:bidi="fa-IR"/>
              </w:rPr>
            </w:pPr>
          </w:p>
        </w:tc>
        <w:tc>
          <w:tcPr>
            <w:tcW w:w="3184" w:type="dxa"/>
          </w:tcPr>
          <w:p w:rsidR="00F54E9A" w:rsidRPr="00D50D9F" w:rsidRDefault="00F54E9A" w:rsidP="005D6990">
            <w:pPr>
              <w:rPr>
                <w:rFonts w:cs="B Lotus"/>
              </w:rPr>
            </w:pPr>
            <w:r w:rsidRPr="00D50D9F">
              <w:rPr>
                <w:rFonts w:cs="B Lotus" w:hint="cs"/>
                <w:rtl/>
                <w:lang w:bidi="fa-IR"/>
              </w:rPr>
              <w:t>مرتضی مطهری</w:t>
            </w:r>
          </w:p>
        </w:tc>
        <w:tc>
          <w:tcPr>
            <w:tcW w:w="2236" w:type="dxa"/>
          </w:tcPr>
          <w:p w:rsidR="00F54E9A" w:rsidRPr="00D50D9F" w:rsidRDefault="00F54E9A" w:rsidP="005D6990">
            <w:pPr>
              <w:rPr>
                <w:rFonts w:cs="B Lotus"/>
              </w:rPr>
            </w:pPr>
          </w:p>
        </w:tc>
      </w:tr>
      <w:tr w:rsidR="00F54E9A" w:rsidRPr="00D50D9F" w:rsidTr="005D6990">
        <w:trPr>
          <w:trHeight w:val="921"/>
          <w:jc w:val="center"/>
        </w:trPr>
        <w:tc>
          <w:tcPr>
            <w:tcW w:w="2448" w:type="dxa"/>
            <w:vMerge/>
          </w:tcPr>
          <w:p w:rsidR="00F54E9A" w:rsidRPr="00D50D9F" w:rsidRDefault="00F54E9A" w:rsidP="005D6990">
            <w:pPr>
              <w:rPr>
                <w:rFonts w:cs="B Lotus"/>
                <w:rtl/>
                <w:lang w:bidi="fa-IR"/>
              </w:rPr>
            </w:pPr>
          </w:p>
        </w:tc>
        <w:tc>
          <w:tcPr>
            <w:tcW w:w="3184" w:type="dxa"/>
            <w:vMerge/>
          </w:tcPr>
          <w:p w:rsidR="00F54E9A" w:rsidRPr="00D50D9F" w:rsidRDefault="00F54E9A" w:rsidP="005D6990">
            <w:pPr>
              <w:rPr>
                <w:rFonts w:cs="B Lotus"/>
                <w:rtl/>
                <w:lang w:bidi="fa-IR"/>
              </w:rPr>
            </w:pPr>
          </w:p>
        </w:tc>
        <w:tc>
          <w:tcPr>
            <w:tcW w:w="3184" w:type="dxa"/>
          </w:tcPr>
          <w:p w:rsidR="00F54E9A" w:rsidRPr="00D50D9F" w:rsidRDefault="00F54E9A" w:rsidP="005D6990">
            <w:pPr>
              <w:rPr>
                <w:rFonts w:cs="B Lotus"/>
                <w:lang w:bidi="fa-IR"/>
              </w:rPr>
            </w:pPr>
            <w:r w:rsidRPr="00D50D9F">
              <w:rPr>
                <w:rFonts w:cs="B Lotus" w:hint="cs"/>
                <w:rtl/>
                <w:lang w:bidi="fa-IR"/>
              </w:rPr>
              <w:t>تکامل اجتماعی انسان، بخش اول، بخش دوم، جلسه اول، دوم، چهارم و پنجم.</w:t>
            </w:r>
          </w:p>
          <w:p w:rsidR="00F54E9A" w:rsidRPr="00D50D9F" w:rsidRDefault="00F54E9A" w:rsidP="005D6990">
            <w:pPr>
              <w:rPr>
                <w:rFonts w:cs="B Lotus"/>
                <w:rtl/>
                <w:lang w:bidi="fa-IR"/>
              </w:rPr>
            </w:pPr>
          </w:p>
        </w:tc>
        <w:tc>
          <w:tcPr>
            <w:tcW w:w="3184" w:type="dxa"/>
          </w:tcPr>
          <w:p w:rsidR="00F54E9A" w:rsidRPr="00D50D9F" w:rsidRDefault="00F54E9A" w:rsidP="005D6990">
            <w:pPr>
              <w:rPr>
                <w:rFonts w:cs="B Lotus"/>
              </w:rPr>
            </w:pPr>
            <w:r w:rsidRPr="00D50D9F">
              <w:rPr>
                <w:rFonts w:cs="B Lotus" w:hint="cs"/>
                <w:rtl/>
                <w:lang w:bidi="fa-IR"/>
              </w:rPr>
              <w:t>مرتضی مطهری</w:t>
            </w:r>
          </w:p>
        </w:tc>
        <w:tc>
          <w:tcPr>
            <w:tcW w:w="2236" w:type="dxa"/>
          </w:tcPr>
          <w:p w:rsidR="00F54E9A" w:rsidRPr="00D50D9F" w:rsidRDefault="00F54E9A" w:rsidP="005D6990">
            <w:pPr>
              <w:rPr>
                <w:rFonts w:cs="B Lotus"/>
              </w:rPr>
            </w:pPr>
          </w:p>
        </w:tc>
      </w:tr>
      <w:tr w:rsidR="00F54E9A" w:rsidRPr="00D50D9F" w:rsidTr="005D6990">
        <w:trPr>
          <w:trHeight w:val="921"/>
          <w:jc w:val="center"/>
        </w:trPr>
        <w:tc>
          <w:tcPr>
            <w:tcW w:w="2448" w:type="dxa"/>
            <w:vMerge/>
          </w:tcPr>
          <w:p w:rsidR="00F54E9A" w:rsidRPr="00D50D9F" w:rsidRDefault="00F54E9A" w:rsidP="005D6990">
            <w:pPr>
              <w:rPr>
                <w:rFonts w:cs="B Lotus"/>
                <w:rtl/>
                <w:lang w:bidi="fa-IR"/>
              </w:rPr>
            </w:pPr>
          </w:p>
        </w:tc>
        <w:tc>
          <w:tcPr>
            <w:tcW w:w="3184" w:type="dxa"/>
            <w:vMerge/>
          </w:tcPr>
          <w:p w:rsidR="00F54E9A" w:rsidRPr="00D50D9F" w:rsidRDefault="00F54E9A" w:rsidP="005D6990">
            <w:pPr>
              <w:rPr>
                <w:rFonts w:cs="B Lotus"/>
                <w:rtl/>
                <w:lang w:bidi="fa-IR"/>
              </w:rPr>
            </w:pPr>
          </w:p>
        </w:tc>
        <w:tc>
          <w:tcPr>
            <w:tcW w:w="3184" w:type="dxa"/>
          </w:tcPr>
          <w:p w:rsidR="00F54E9A" w:rsidRPr="00D50D9F" w:rsidRDefault="00F54E9A" w:rsidP="005D6990">
            <w:pPr>
              <w:rPr>
                <w:rFonts w:cs="B Lotus"/>
                <w:rtl/>
                <w:lang w:bidi="fa-IR"/>
              </w:rPr>
            </w:pPr>
            <w:r w:rsidRPr="00D50D9F">
              <w:rPr>
                <w:rFonts w:cs="B Lotus" w:hint="cs"/>
                <w:rtl/>
                <w:lang w:bidi="fa-IR"/>
              </w:rPr>
              <w:t>فطرت،84-11.</w:t>
            </w:r>
          </w:p>
        </w:tc>
        <w:tc>
          <w:tcPr>
            <w:tcW w:w="3184" w:type="dxa"/>
          </w:tcPr>
          <w:p w:rsidR="00F54E9A" w:rsidRPr="00D50D9F" w:rsidRDefault="00F54E9A" w:rsidP="005D6990">
            <w:pPr>
              <w:rPr>
                <w:rFonts w:cs="B Lotus"/>
              </w:rPr>
            </w:pPr>
            <w:r w:rsidRPr="00D50D9F">
              <w:rPr>
                <w:rFonts w:cs="B Lotus" w:hint="cs"/>
                <w:rtl/>
                <w:lang w:bidi="fa-IR"/>
              </w:rPr>
              <w:t>مرتضی مطهری</w:t>
            </w:r>
          </w:p>
        </w:tc>
        <w:tc>
          <w:tcPr>
            <w:tcW w:w="2236" w:type="dxa"/>
          </w:tcPr>
          <w:p w:rsidR="00F54E9A" w:rsidRPr="00D50D9F" w:rsidRDefault="00F54E9A" w:rsidP="005D6990">
            <w:pPr>
              <w:rPr>
                <w:rFonts w:cs="B Lotus"/>
              </w:rPr>
            </w:pPr>
          </w:p>
        </w:tc>
      </w:tr>
    </w:tbl>
    <w:p w:rsidR="00384ECD" w:rsidRDefault="00384ECD" w:rsidP="00F54E9A">
      <w:bookmarkStart w:id="0" w:name="_GoBack"/>
      <w:bookmarkEnd w:id="0"/>
    </w:p>
    <w:sectPr w:rsidR="00384ECD" w:rsidSect="00F54E9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F_Badr">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9A"/>
    <w:rsid w:val="00384ECD"/>
    <w:rsid w:val="00F54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44DC9-DF1B-4EAF-9FB2-1AECF8CC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9A"/>
    <w:pPr>
      <w:bidi/>
      <w:spacing w:after="0" w:line="240" w:lineRule="auto"/>
    </w:pPr>
    <w:rPr>
      <w:rFonts w:ascii="F_Badr" w:eastAsia="Times New Roman" w:hAnsi="F_Badr" w:cs="B Yagu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4E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مریم بابایی</dc:creator>
  <cp:keywords/>
  <dc:description/>
  <cp:lastModifiedBy> </cp:lastModifiedBy>
  <cp:revision>1</cp:revision>
  <dcterms:created xsi:type="dcterms:W3CDTF">2015-10-19T09:42:00Z</dcterms:created>
  <dcterms:modified xsi:type="dcterms:W3CDTF">2015-10-19T09:42:00Z</dcterms:modified>
</cp:coreProperties>
</file>